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5D" w:rsidRPr="008E61C8" w:rsidRDefault="00B769AC" w:rsidP="00B61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Verdana" w:hAnsi="Verdana"/>
          <w:b/>
          <w:sz w:val="20"/>
          <w:szCs w:val="28"/>
        </w:rPr>
      </w:pPr>
      <w:r>
        <w:rPr>
          <w:rFonts w:ascii="Verdana" w:hAnsi="Verdana"/>
          <w:b/>
          <w:sz w:val="20"/>
          <w:szCs w:val="28"/>
        </w:rPr>
        <w:t xml:space="preserve">USO DOS </w:t>
      </w:r>
      <w:r w:rsidR="00B6175D" w:rsidRPr="008E61C8">
        <w:rPr>
          <w:rFonts w:ascii="Verdana" w:hAnsi="Verdana"/>
          <w:b/>
          <w:sz w:val="20"/>
          <w:szCs w:val="28"/>
        </w:rPr>
        <w:t>ESPAÇOS DA BNB</w:t>
      </w:r>
      <w:r w:rsidR="008E61C8">
        <w:rPr>
          <w:rFonts w:ascii="Verdana" w:hAnsi="Verdana"/>
          <w:b/>
          <w:sz w:val="20"/>
          <w:szCs w:val="28"/>
        </w:rPr>
        <w:t xml:space="preserve"> </w:t>
      </w:r>
    </w:p>
    <w:p w:rsidR="003F5944" w:rsidRPr="008E61C8" w:rsidRDefault="003F5944" w:rsidP="00CF7B81">
      <w:pPr>
        <w:autoSpaceDE w:val="0"/>
        <w:autoSpaceDN w:val="0"/>
        <w:adjustRightInd w:val="0"/>
        <w:spacing w:after="120"/>
        <w:rPr>
          <w:rFonts w:ascii="Verdana" w:hAnsi="Verdana" w:cs="TrebuchetMS"/>
          <w:sz w:val="16"/>
          <w:szCs w:val="20"/>
          <w:lang w:eastAsia="pt-BR"/>
        </w:rPr>
      </w:pPr>
      <w:r w:rsidRPr="00A90333">
        <w:rPr>
          <w:rFonts w:ascii="Verdana" w:hAnsi="Verdana" w:cstheme="minorHAnsi"/>
          <w:b/>
          <w:sz w:val="18"/>
          <w:szCs w:val="18"/>
          <w:lang w:eastAsia="pt-BR"/>
        </w:rPr>
        <w:t xml:space="preserve">I </w:t>
      </w:r>
      <w:r w:rsidR="00A85317" w:rsidRPr="00A90333">
        <w:rPr>
          <w:rFonts w:ascii="Verdana" w:hAnsi="Verdana" w:cstheme="minorHAnsi"/>
          <w:b/>
          <w:sz w:val="18"/>
          <w:szCs w:val="18"/>
          <w:lang w:eastAsia="pt-BR"/>
        </w:rPr>
        <w:t>-</w:t>
      </w:r>
      <w:r w:rsidRPr="00A90333">
        <w:rPr>
          <w:rFonts w:ascii="Verdana" w:hAnsi="Verdana" w:cstheme="minorHAnsi"/>
          <w:b/>
          <w:sz w:val="18"/>
          <w:szCs w:val="18"/>
          <w:lang w:eastAsia="pt-BR"/>
        </w:rPr>
        <w:t xml:space="preserve"> Identificação do solicitante:</w:t>
      </w:r>
      <w:r w:rsidRPr="008E61C8">
        <w:rPr>
          <w:rFonts w:ascii="Verdana" w:hAnsi="Verdana" w:cs="TrebuchetMS"/>
          <w:b/>
          <w:sz w:val="14"/>
          <w:szCs w:val="16"/>
          <w:lang w:eastAsia="pt-BR"/>
        </w:rPr>
        <w:t xml:space="preserve"> </w:t>
      </w:r>
      <w:r w:rsidRPr="008E61C8">
        <w:rPr>
          <w:rFonts w:ascii="Verdana" w:hAnsi="Verdana" w:cs="TrebuchetMS"/>
          <w:sz w:val="14"/>
          <w:szCs w:val="16"/>
          <w:lang w:eastAsia="pt-BR"/>
        </w:rPr>
        <w:t>(nome completo do</w:t>
      </w:r>
      <w:r w:rsidRPr="008E61C8">
        <w:rPr>
          <w:rFonts w:ascii="Verdana" w:hAnsi="Verdana" w:cs="TrebuchetMS-Bold"/>
          <w:bCs/>
          <w:sz w:val="18"/>
          <w:szCs w:val="20"/>
          <w:lang w:eastAsia="pt-BR"/>
        </w:rPr>
        <w:t xml:space="preserve"> </w:t>
      </w:r>
      <w:r w:rsidR="0019467A">
        <w:rPr>
          <w:rFonts w:ascii="Verdana" w:hAnsi="Verdana" w:cs="TrebuchetMS"/>
          <w:sz w:val="14"/>
          <w:szCs w:val="16"/>
          <w:lang w:eastAsia="pt-BR"/>
        </w:rPr>
        <w:t>r</w:t>
      </w:r>
      <w:r w:rsidRPr="008E61C8">
        <w:rPr>
          <w:rFonts w:ascii="Verdana" w:hAnsi="Verdana" w:cs="TrebuchetMS"/>
          <w:sz w:val="14"/>
          <w:szCs w:val="16"/>
          <w:lang w:eastAsia="pt-BR"/>
        </w:rPr>
        <w:t>esponsável direto</w:t>
      </w:r>
      <w:r w:rsidR="0097317A">
        <w:rPr>
          <w:rFonts w:ascii="Verdana" w:hAnsi="Verdana" w:cs="TrebuchetMS"/>
          <w:sz w:val="14"/>
          <w:szCs w:val="16"/>
          <w:lang w:eastAsia="pt-BR"/>
        </w:rPr>
        <w:t xml:space="preserve"> pelo</w:t>
      </w:r>
      <w:r w:rsidRPr="008E61C8">
        <w:rPr>
          <w:rFonts w:ascii="Verdana" w:hAnsi="Verdana" w:cs="TrebuchetMS"/>
          <w:sz w:val="14"/>
          <w:szCs w:val="16"/>
          <w:lang w:eastAsia="pt-BR"/>
        </w:rPr>
        <w:t xml:space="preserve"> evento)</w:t>
      </w:r>
    </w:p>
    <w:p w:rsidR="003F5944" w:rsidRPr="008E61C8" w:rsidRDefault="003F5944" w:rsidP="003F5944">
      <w:pPr>
        <w:autoSpaceDE w:val="0"/>
        <w:autoSpaceDN w:val="0"/>
        <w:adjustRightInd w:val="0"/>
        <w:spacing w:after="0" w:line="360" w:lineRule="auto"/>
        <w:rPr>
          <w:rFonts w:ascii="Verdana" w:hAnsi="Verdana" w:cs="TrebuchetMS"/>
          <w:sz w:val="18"/>
          <w:szCs w:val="20"/>
          <w:lang w:eastAsia="pt-BR"/>
        </w:rPr>
      </w:pPr>
      <w:r w:rsidRPr="008E61C8">
        <w:rPr>
          <w:rFonts w:ascii="Verdana" w:hAnsi="Verdana" w:cs="TrebuchetMS"/>
          <w:sz w:val="18"/>
          <w:szCs w:val="20"/>
          <w:lang w:eastAsia="pt-BR"/>
        </w:rPr>
        <w:t>Nome:</w:t>
      </w:r>
      <w:r w:rsidR="00192D3A">
        <w:rPr>
          <w:rFonts w:ascii="Verdana" w:hAnsi="Verdana" w:cs="TrebuchetMS"/>
          <w:sz w:val="18"/>
          <w:szCs w:val="20"/>
          <w:lang w:eastAsia="pt-BR"/>
        </w:rPr>
        <w:t xml:space="preserve"> </w:t>
      </w:r>
      <w:r w:rsidR="00B769AC">
        <w:rPr>
          <w:rFonts w:ascii="Verdana" w:hAnsi="Verdana" w:cs="TrebuchetMS"/>
          <w:sz w:val="18"/>
          <w:szCs w:val="20"/>
          <w:lang w:eastAsia="pt-BR"/>
        </w:rPr>
        <w:t>____________________________________________________________________________________</w:t>
      </w:r>
    </w:p>
    <w:p w:rsidR="003F5944" w:rsidRPr="008E61C8" w:rsidRDefault="003F5944" w:rsidP="003F5944">
      <w:pPr>
        <w:autoSpaceDE w:val="0"/>
        <w:autoSpaceDN w:val="0"/>
        <w:adjustRightInd w:val="0"/>
        <w:spacing w:after="0" w:line="360" w:lineRule="auto"/>
        <w:rPr>
          <w:rFonts w:ascii="Verdana" w:hAnsi="Verdana" w:cs="TrebuchetMS"/>
          <w:sz w:val="18"/>
          <w:szCs w:val="20"/>
          <w:lang w:eastAsia="pt-BR"/>
        </w:rPr>
      </w:pPr>
      <w:r w:rsidRPr="008E61C8">
        <w:rPr>
          <w:rFonts w:ascii="Verdana" w:hAnsi="Verdana" w:cs="TrebuchetMS"/>
          <w:sz w:val="18"/>
          <w:szCs w:val="20"/>
          <w:lang w:eastAsia="pt-BR"/>
        </w:rPr>
        <w:t xml:space="preserve">Cargo: </w:t>
      </w:r>
      <w:r w:rsidR="00B769AC">
        <w:rPr>
          <w:rFonts w:ascii="Verdana" w:hAnsi="Verdana" w:cs="TrebuchetMS"/>
          <w:sz w:val="18"/>
          <w:szCs w:val="20"/>
          <w:lang w:eastAsia="pt-BR"/>
        </w:rPr>
        <w:t>____________________________________________________________________________________</w:t>
      </w:r>
    </w:p>
    <w:p w:rsidR="003F5944" w:rsidRPr="008E61C8" w:rsidRDefault="003F5944" w:rsidP="003F5944">
      <w:pPr>
        <w:autoSpaceDE w:val="0"/>
        <w:autoSpaceDN w:val="0"/>
        <w:adjustRightInd w:val="0"/>
        <w:spacing w:after="0" w:line="360" w:lineRule="auto"/>
        <w:rPr>
          <w:rFonts w:ascii="Verdana" w:hAnsi="Verdana" w:cs="TrebuchetMS"/>
          <w:sz w:val="18"/>
          <w:szCs w:val="20"/>
          <w:lang w:eastAsia="pt-BR"/>
        </w:rPr>
      </w:pPr>
      <w:r w:rsidRPr="008E61C8">
        <w:rPr>
          <w:rFonts w:ascii="Verdana" w:hAnsi="Verdana" w:cs="TrebuchetMS"/>
          <w:sz w:val="18"/>
          <w:szCs w:val="20"/>
          <w:lang w:eastAsia="pt-BR"/>
        </w:rPr>
        <w:t>Órgão/</w:t>
      </w:r>
      <w:r w:rsidR="0053708B">
        <w:rPr>
          <w:rFonts w:ascii="Verdana" w:hAnsi="Verdana" w:cs="TrebuchetMS"/>
          <w:sz w:val="18"/>
          <w:szCs w:val="20"/>
          <w:lang w:eastAsia="pt-BR"/>
        </w:rPr>
        <w:t>Instituição</w:t>
      </w:r>
      <w:r w:rsidR="00005BDD">
        <w:rPr>
          <w:rFonts w:ascii="Verdana" w:hAnsi="Verdana" w:cs="TrebuchetMS"/>
          <w:sz w:val="18"/>
          <w:szCs w:val="20"/>
          <w:lang w:eastAsia="pt-BR"/>
        </w:rPr>
        <w:t>:</w:t>
      </w:r>
      <w:r w:rsidR="00192D3A">
        <w:rPr>
          <w:rFonts w:ascii="Verdana" w:hAnsi="Verdana" w:cs="TrebuchetMS"/>
          <w:sz w:val="18"/>
          <w:szCs w:val="20"/>
          <w:lang w:eastAsia="pt-BR"/>
        </w:rPr>
        <w:t xml:space="preserve"> </w:t>
      </w:r>
      <w:r w:rsidR="00B769AC">
        <w:rPr>
          <w:rFonts w:ascii="Verdana" w:hAnsi="Verdana" w:cs="TrebuchetMS"/>
          <w:sz w:val="18"/>
          <w:szCs w:val="20"/>
          <w:lang w:eastAsia="pt-BR"/>
        </w:rPr>
        <w:t>___________________________________________________________________________</w:t>
      </w:r>
    </w:p>
    <w:p w:rsidR="003F5944" w:rsidRPr="008E61C8" w:rsidRDefault="003F5944" w:rsidP="003F5944">
      <w:pPr>
        <w:autoSpaceDE w:val="0"/>
        <w:autoSpaceDN w:val="0"/>
        <w:adjustRightInd w:val="0"/>
        <w:spacing w:after="0" w:line="360" w:lineRule="auto"/>
        <w:rPr>
          <w:rFonts w:ascii="Verdana" w:hAnsi="Verdana" w:cs="TrebuchetMS"/>
          <w:sz w:val="18"/>
          <w:szCs w:val="20"/>
          <w:lang w:eastAsia="pt-BR"/>
        </w:rPr>
      </w:pPr>
      <w:r w:rsidRPr="008E61C8">
        <w:rPr>
          <w:rFonts w:ascii="Verdana" w:hAnsi="Verdana" w:cs="TrebuchetMS"/>
          <w:sz w:val="18"/>
          <w:szCs w:val="20"/>
          <w:lang w:eastAsia="pt-BR"/>
        </w:rPr>
        <w:t>End</w:t>
      </w:r>
      <w:r w:rsidR="00B769AC">
        <w:rPr>
          <w:rFonts w:ascii="Verdana" w:hAnsi="Verdana" w:cs="TrebuchetMS"/>
          <w:sz w:val="18"/>
          <w:szCs w:val="20"/>
          <w:lang w:eastAsia="pt-BR"/>
        </w:rPr>
        <w:t>ereço: _________________________________________________________________________________</w:t>
      </w:r>
    </w:p>
    <w:p w:rsidR="003F5944" w:rsidRPr="008E61C8" w:rsidRDefault="003F5944" w:rsidP="003F5944">
      <w:pPr>
        <w:autoSpaceDE w:val="0"/>
        <w:autoSpaceDN w:val="0"/>
        <w:adjustRightInd w:val="0"/>
        <w:spacing w:after="0" w:line="360" w:lineRule="auto"/>
        <w:rPr>
          <w:rFonts w:ascii="Verdana" w:hAnsi="Verdana" w:cs="TrebuchetMS"/>
          <w:sz w:val="18"/>
          <w:szCs w:val="20"/>
          <w:lang w:eastAsia="pt-BR"/>
        </w:rPr>
      </w:pPr>
      <w:r w:rsidRPr="008E61C8">
        <w:rPr>
          <w:rFonts w:ascii="Verdana" w:hAnsi="Verdana" w:cs="TrebuchetMS"/>
          <w:sz w:val="18"/>
          <w:szCs w:val="20"/>
          <w:lang w:eastAsia="pt-BR"/>
        </w:rPr>
        <w:t xml:space="preserve">Telefones: </w:t>
      </w:r>
      <w:r w:rsidR="00B769AC">
        <w:rPr>
          <w:rFonts w:ascii="Verdana" w:hAnsi="Verdana" w:cs="TrebuchetMS"/>
          <w:sz w:val="18"/>
          <w:szCs w:val="20"/>
          <w:lang w:eastAsia="pt-BR"/>
        </w:rPr>
        <w:t>____________________________________</w:t>
      </w:r>
      <w:proofErr w:type="gramStart"/>
      <w:r w:rsidR="00192D3A">
        <w:rPr>
          <w:rFonts w:ascii="Verdana" w:hAnsi="Verdana" w:cs="TrebuchetMS"/>
          <w:sz w:val="18"/>
          <w:szCs w:val="20"/>
          <w:lang w:eastAsia="pt-BR"/>
        </w:rPr>
        <w:t xml:space="preserve">  </w:t>
      </w:r>
      <w:proofErr w:type="gramEnd"/>
      <w:r w:rsidRPr="008E61C8">
        <w:rPr>
          <w:rFonts w:ascii="Verdana" w:hAnsi="Verdana" w:cs="TrebuchetMS"/>
          <w:sz w:val="18"/>
          <w:szCs w:val="20"/>
          <w:lang w:eastAsia="pt-BR"/>
        </w:rPr>
        <w:t>E-mail:</w:t>
      </w:r>
      <w:r w:rsidR="00192D3A">
        <w:rPr>
          <w:rFonts w:ascii="Verdana" w:hAnsi="Verdana" w:cs="TrebuchetMS"/>
          <w:sz w:val="18"/>
          <w:szCs w:val="20"/>
          <w:lang w:eastAsia="pt-BR"/>
        </w:rPr>
        <w:t xml:space="preserve"> </w:t>
      </w:r>
      <w:r w:rsidR="00B769AC">
        <w:rPr>
          <w:rFonts w:ascii="Verdana" w:hAnsi="Verdana" w:cs="TrebuchetMS"/>
          <w:sz w:val="18"/>
          <w:szCs w:val="20"/>
          <w:lang w:eastAsia="pt-BR"/>
        </w:rPr>
        <w:t>______________________________________</w:t>
      </w:r>
    </w:p>
    <w:p w:rsidR="000C47B5" w:rsidRDefault="000C47B5" w:rsidP="00CF7B81">
      <w:pPr>
        <w:autoSpaceDE w:val="0"/>
        <w:autoSpaceDN w:val="0"/>
        <w:adjustRightInd w:val="0"/>
        <w:spacing w:after="120"/>
        <w:rPr>
          <w:rFonts w:ascii="Verdana" w:hAnsi="Verdana" w:cs="TrebuchetMS"/>
          <w:b/>
          <w:sz w:val="18"/>
          <w:szCs w:val="20"/>
          <w:lang w:eastAsia="pt-BR"/>
        </w:rPr>
      </w:pPr>
    </w:p>
    <w:p w:rsidR="003F5944" w:rsidRPr="00A90333" w:rsidRDefault="003F5944" w:rsidP="00CF7B81">
      <w:pPr>
        <w:autoSpaceDE w:val="0"/>
        <w:autoSpaceDN w:val="0"/>
        <w:adjustRightInd w:val="0"/>
        <w:spacing w:after="120"/>
        <w:rPr>
          <w:rFonts w:ascii="Verdana" w:hAnsi="Verdana" w:cstheme="minorHAnsi"/>
          <w:b/>
          <w:sz w:val="18"/>
          <w:szCs w:val="18"/>
          <w:lang w:eastAsia="pt-BR"/>
        </w:rPr>
      </w:pPr>
      <w:r w:rsidRPr="00A90333">
        <w:rPr>
          <w:rFonts w:ascii="Verdana" w:hAnsi="Verdana" w:cstheme="minorHAnsi"/>
          <w:b/>
          <w:sz w:val="18"/>
          <w:szCs w:val="18"/>
          <w:lang w:eastAsia="pt-BR"/>
        </w:rPr>
        <w:t xml:space="preserve">II </w:t>
      </w:r>
      <w:r w:rsidR="00A85317" w:rsidRPr="00A90333">
        <w:rPr>
          <w:rFonts w:ascii="Verdana" w:hAnsi="Verdana" w:cstheme="minorHAnsi"/>
          <w:b/>
          <w:sz w:val="18"/>
          <w:szCs w:val="18"/>
          <w:lang w:eastAsia="pt-BR"/>
        </w:rPr>
        <w:t>-</w:t>
      </w:r>
      <w:r w:rsidRPr="00A90333">
        <w:rPr>
          <w:rFonts w:ascii="Verdana" w:hAnsi="Verdana" w:cstheme="minorHAnsi"/>
          <w:b/>
          <w:sz w:val="18"/>
          <w:szCs w:val="18"/>
          <w:lang w:eastAsia="pt-BR"/>
        </w:rPr>
        <w:t xml:space="preserve"> Informações sobre o evento:</w:t>
      </w:r>
    </w:p>
    <w:p w:rsidR="00115590" w:rsidRDefault="0019467A" w:rsidP="000632D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Cs/>
          <w:sz w:val="18"/>
          <w:szCs w:val="20"/>
          <w:lang w:eastAsia="pt-BR"/>
        </w:rPr>
      </w:pPr>
      <w:r w:rsidRPr="008E61C8">
        <w:rPr>
          <w:rFonts w:ascii="Verdana" w:hAnsi="Verdana" w:cs="TrebuchetMS-Bold"/>
          <w:bCs/>
          <w:sz w:val="18"/>
          <w:szCs w:val="20"/>
          <w:lang w:eastAsia="pt-BR"/>
        </w:rPr>
        <w:t>Data:</w:t>
      </w:r>
      <w:r w:rsidR="00192D3A">
        <w:rPr>
          <w:rFonts w:ascii="Verdana" w:hAnsi="Verdana" w:cs="TrebuchetMS-Bold"/>
          <w:bCs/>
          <w:sz w:val="18"/>
          <w:szCs w:val="20"/>
          <w:lang w:eastAsia="pt-BR"/>
        </w:rPr>
        <w:t xml:space="preserve"> </w:t>
      </w:r>
      <w:r w:rsidR="00B769AC">
        <w:rPr>
          <w:rFonts w:ascii="Verdana" w:hAnsi="Verdana" w:cs="TrebuchetMS-Bold"/>
          <w:bCs/>
          <w:sz w:val="18"/>
          <w:szCs w:val="20"/>
          <w:lang w:eastAsia="pt-BR"/>
        </w:rPr>
        <w:t>_________________</w:t>
      </w:r>
      <w:r w:rsidR="00726E65">
        <w:rPr>
          <w:rFonts w:ascii="Verdana" w:hAnsi="Verdana" w:cs="TrebuchetMS-Bold"/>
          <w:bCs/>
          <w:sz w:val="18"/>
          <w:szCs w:val="20"/>
          <w:lang w:eastAsia="pt-BR"/>
        </w:rPr>
        <w:t xml:space="preserve"> </w:t>
      </w:r>
      <w:r w:rsidR="00005BDD">
        <w:rPr>
          <w:rFonts w:ascii="Verdana" w:hAnsi="Verdana" w:cs="TrebuchetMS-Bold"/>
          <w:bCs/>
          <w:sz w:val="18"/>
          <w:szCs w:val="20"/>
          <w:lang w:eastAsia="pt-BR"/>
        </w:rPr>
        <w:t>Horário:</w:t>
      </w:r>
      <w:r w:rsidR="00726E65">
        <w:rPr>
          <w:rFonts w:ascii="Verdana" w:hAnsi="Verdana" w:cs="TrebuchetMS-Bold"/>
          <w:bCs/>
          <w:sz w:val="18"/>
          <w:szCs w:val="20"/>
          <w:lang w:eastAsia="pt-BR"/>
        </w:rPr>
        <w:t xml:space="preserve"> </w:t>
      </w:r>
      <w:r w:rsidR="00B769AC">
        <w:rPr>
          <w:rFonts w:ascii="Verdana" w:hAnsi="Verdana" w:cs="TrebuchetMS-Bold"/>
          <w:bCs/>
          <w:sz w:val="18"/>
          <w:szCs w:val="20"/>
          <w:lang w:eastAsia="pt-BR"/>
        </w:rPr>
        <w:t>__________________</w:t>
      </w:r>
    </w:p>
    <w:p w:rsidR="003D267D" w:rsidRPr="008E61C8" w:rsidRDefault="003D267D" w:rsidP="003D267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Cs/>
          <w:sz w:val="18"/>
          <w:szCs w:val="20"/>
          <w:lang w:eastAsia="pt-BR"/>
        </w:rPr>
      </w:pPr>
      <w:r w:rsidRPr="008E61C8">
        <w:rPr>
          <w:rFonts w:ascii="Verdana" w:hAnsi="Verdana" w:cs="TrebuchetMS-Bold"/>
          <w:bCs/>
          <w:sz w:val="18"/>
          <w:szCs w:val="20"/>
          <w:lang w:eastAsia="pt-BR"/>
        </w:rPr>
        <w:t>Nome do evento:</w:t>
      </w:r>
      <w:r>
        <w:rPr>
          <w:rFonts w:ascii="Verdana" w:hAnsi="Verdana" w:cs="TrebuchetMS-Bold"/>
          <w:bCs/>
          <w:sz w:val="18"/>
          <w:szCs w:val="20"/>
          <w:lang w:eastAsia="pt-BR"/>
        </w:rPr>
        <w:t xml:space="preserve"> ____________________________________________________________________________</w:t>
      </w:r>
    </w:p>
    <w:p w:rsidR="003D267D" w:rsidRPr="008E61C8" w:rsidRDefault="003D267D" w:rsidP="003D267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Cs/>
          <w:sz w:val="18"/>
          <w:szCs w:val="20"/>
          <w:lang w:eastAsia="pt-BR"/>
        </w:rPr>
      </w:pPr>
      <w:r w:rsidRPr="008E61C8">
        <w:rPr>
          <w:rFonts w:ascii="Verdana" w:hAnsi="Verdana" w:cs="TrebuchetMS-Bold"/>
          <w:bCs/>
          <w:sz w:val="18"/>
          <w:szCs w:val="20"/>
          <w:lang w:eastAsia="pt-BR"/>
        </w:rPr>
        <w:t xml:space="preserve">Público a que se destina: </w:t>
      </w:r>
      <w:r>
        <w:rPr>
          <w:rFonts w:ascii="Verdana" w:hAnsi="Verdana" w:cs="TrebuchetMS-Bold"/>
          <w:bCs/>
          <w:sz w:val="18"/>
          <w:szCs w:val="20"/>
          <w:lang w:eastAsia="pt-BR"/>
        </w:rPr>
        <w:t>______________________________________________________________________</w:t>
      </w:r>
    </w:p>
    <w:p w:rsidR="003D267D" w:rsidRPr="008E61C8" w:rsidRDefault="003D267D" w:rsidP="003D267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18"/>
          <w:szCs w:val="20"/>
          <w:lang w:eastAsia="pt-BR"/>
        </w:rPr>
      </w:pPr>
      <w:r>
        <w:rPr>
          <w:rFonts w:ascii="Verdana" w:hAnsi="Verdana" w:cs="TrebuchetMS-Bold"/>
          <w:bCs/>
          <w:sz w:val="18"/>
          <w:szCs w:val="20"/>
          <w:lang w:eastAsia="pt-BR"/>
        </w:rPr>
        <w:t>Estimativa de participantes</w:t>
      </w:r>
      <w:r w:rsidRPr="008E61C8">
        <w:rPr>
          <w:rFonts w:ascii="Verdana" w:hAnsi="Verdana" w:cs="TrebuchetMS-Bold"/>
          <w:bCs/>
          <w:sz w:val="18"/>
          <w:szCs w:val="20"/>
          <w:lang w:eastAsia="pt-BR"/>
        </w:rPr>
        <w:t xml:space="preserve">: </w:t>
      </w:r>
      <w:r>
        <w:rPr>
          <w:rFonts w:ascii="Verdana" w:hAnsi="Verdana" w:cs="TrebuchetMS-Bold"/>
          <w:bCs/>
          <w:sz w:val="18"/>
          <w:szCs w:val="20"/>
          <w:lang w:eastAsia="pt-BR"/>
        </w:rPr>
        <w:t>_________________________</w:t>
      </w:r>
    </w:p>
    <w:p w:rsidR="00AF4AB6" w:rsidRDefault="00AF4AB6" w:rsidP="003D267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Cs/>
          <w:sz w:val="18"/>
          <w:szCs w:val="20"/>
          <w:lang w:eastAsia="pt-BR"/>
        </w:rPr>
      </w:pPr>
    </w:p>
    <w:p w:rsidR="00CD1F98" w:rsidRPr="00A90333" w:rsidRDefault="00CD1F98" w:rsidP="000632D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/>
          <w:bCs/>
          <w:sz w:val="18"/>
          <w:szCs w:val="18"/>
          <w:lang w:eastAsia="pt-BR"/>
        </w:rPr>
      </w:pPr>
      <w:r w:rsidRPr="00A90333">
        <w:rPr>
          <w:rFonts w:ascii="Verdana" w:hAnsi="Verdana" w:cstheme="minorHAnsi"/>
          <w:b/>
          <w:bCs/>
          <w:sz w:val="18"/>
          <w:szCs w:val="18"/>
          <w:lang w:eastAsia="pt-BR"/>
        </w:rPr>
        <w:t xml:space="preserve"> III - </w:t>
      </w:r>
      <w:r w:rsidR="00AF4AB6" w:rsidRPr="00A90333">
        <w:rPr>
          <w:rFonts w:ascii="Verdana" w:hAnsi="Verdana" w:cstheme="minorHAnsi"/>
          <w:b/>
          <w:bCs/>
          <w:sz w:val="18"/>
          <w:szCs w:val="18"/>
          <w:lang w:eastAsia="pt-BR"/>
        </w:rPr>
        <w:t>Em seu evento haverá:</w:t>
      </w:r>
    </w:p>
    <w:p w:rsidR="004150D2" w:rsidRPr="003D2753" w:rsidRDefault="00042451" w:rsidP="004150D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Cs/>
          <w:sz w:val="18"/>
          <w:szCs w:val="18"/>
          <w:lang w:eastAsia="pt-BR"/>
        </w:rPr>
      </w:pPr>
      <w:r>
        <w:rPr>
          <w:rFonts w:asciiTheme="majorHAnsi" w:hAnsiTheme="majorHAnsi" w:cstheme="minorHAnsi"/>
          <w:bCs/>
          <w:lang w:eastAsia="pt-BR"/>
        </w:rPr>
        <w:t xml:space="preserve"> </w:t>
      </w:r>
      <w:r w:rsidR="00AF4AB6" w:rsidRPr="003D2753">
        <w:rPr>
          <w:rFonts w:ascii="Verdana" w:hAnsi="Verdana" w:cstheme="minorHAnsi"/>
          <w:bCs/>
          <w:sz w:val="18"/>
          <w:szCs w:val="18"/>
          <w:lang w:eastAsia="pt-BR"/>
        </w:rPr>
        <w:t>Palestra</w:t>
      </w:r>
      <w:r w:rsidR="00AF4AB6" w:rsidRPr="003D2753">
        <w:rPr>
          <w:rFonts w:ascii="Verdana" w:hAnsi="Verdana" w:cs="TrebuchetMS-Bold"/>
          <w:bCs/>
          <w:sz w:val="18"/>
          <w:szCs w:val="18"/>
          <w:lang w:eastAsia="pt-BR"/>
        </w:rPr>
        <w:t xml:space="preserve"> </w:t>
      </w:r>
      <w:proofErr w:type="gramStart"/>
      <w:r w:rsidR="004150D2" w:rsidRPr="003D2753">
        <w:rPr>
          <w:rFonts w:ascii="Verdana" w:hAnsi="Verdana" w:cs="TrebuchetMS-Bold"/>
          <w:bCs/>
          <w:sz w:val="18"/>
          <w:szCs w:val="18"/>
          <w:lang w:eastAsia="pt-BR"/>
        </w:rPr>
        <w:t xml:space="preserve">(   </w:t>
      </w:r>
      <w:proofErr w:type="gramEnd"/>
      <w:r w:rsidR="004150D2" w:rsidRPr="003D2753">
        <w:rPr>
          <w:rFonts w:ascii="Verdana" w:hAnsi="Verdana" w:cs="TrebuchetMS-Bold"/>
          <w:bCs/>
          <w:sz w:val="18"/>
          <w:szCs w:val="18"/>
          <w:lang w:eastAsia="pt-BR"/>
        </w:rPr>
        <w:t xml:space="preserve">)                                  </w:t>
      </w:r>
      <w:r w:rsidR="00CD1F98" w:rsidRPr="003D2753">
        <w:rPr>
          <w:rFonts w:ascii="Verdana" w:hAnsi="Verdana" w:cs="TrebuchetMS-Bold"/>
          <w:bCs/>
          <w:sz w:val="18"/>
          <w:szCs w:val="18"/>
          <w:lang w:eastAsia="pt-BR"/>
        </w:rPr>
        <w:t xml:space="preserve">            </w:t>
      </w:r>
      <w:r w:rsidR="0068612A" w:rsidRPr="003D2753">
        <w:rPr>
          <w:rFonts w:ascii="Verdana" w:hAnsi="Verdana" w:cs="TrebuchetMS-Bold"/>
          <w:bCs/>
          <w:sz w:val="18"/>
          <w:szCs w:val="18"/>
          <w:lang w:eastAsia="pt-BR"/>
        </w:rPr>
        <w:t xml:space="preserve"> </w:t>
      </w:r>
      <w:r w:rsidR="004150D2" w:rsidRPr="003D2753">
        <w:rPr>
          <w:rFonts w:ascii="Verdana" w:eastAsia="Calibri" w:hAnsi="Verdana"/>
          <w:sz w:val="18"/>
          <w:szCs w:val="18"/>
        </w:rPr>
        <w:t xml:space="preserve">Lançamento de livro (   )                </w:t>
      </w:r>
    </w:p>
    <w:p w:rsidR="004150D2" w:rsidRPr="003D2753" w:rsidRDefault="00042451" w:rsidP="004150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/>
          <w:sz w:val="18"/>
          <w:szCs w:val="18"/>
        </w:rPr>
      </w:pPr>
      <w:r w:rsidRPr="003D2753">
        <w:rPr>
          <w:rFonts w:ascii="Verdana" w:eastAsia="Calibri" w:hAnsi="Verdana"/>
          <w:sz w:val="18"/>
          <w:szCs w:val="18"/>
        </w:rPr>
        <w:t xml:space="preserve"> </w:t>
      </w:r>
      <w:r w:rsidR="004150D2" w:rsidRPr="003D2753">
        <w:rPr>
          <w:rFonts w:ascii="Verdana" w:eastAsia="Calibri" w:hAnsi="Verdana"/>
          <w:sz w:val="18"/>
          <w:szCs w:val="18"/>
        </w:rPr>
        <w:t xml:space="preserve">Exposição de Artes Visuais </w:t>
      </w:r>
      <w:proofErr w:type="gramStart"/>
      <w:r w:rsidR="004150D2" w:rsidRPr="003D2753">
        <w:rPr>
          <w:rFonts w:ascii="Verdana" w:eastAsia="Calibri" w:hAnsi="Verdana"/>
          <w:sz w:val="18"/>
          <w:szCs w:val="18"/>
        </w:rPr>
        <w:t xml:space="preserve">(   </w:t>
      </w:r>
      <w:proofErr w:type="gramEnd"/>
      <w:r w:rsidR="004150D2" w:rsidRPr="003D2753">
        <w:rPr>
          <w:rFonts w:ascii="Verdana" w:eastAsia="Calibri" w:hAnsi="Verdana"/>
          <w:sz w:val="18"/>
          <w:szCs w:val="18"/>
        </w:rPr>
        <w:t xml:space="preserve">)    </w:t>
      </w:r>
      <w:r w:rsidR="00CD1F98" w:rsidRPr="003D2753">
        <w:rPr>
          <w:rFonts w:ascii="Verdana" w:eastAsia="Calibri" w:hAnsi="Verdana"/>
          <w:sz w:val="18"/>
          <w:szCs w:val="18"/>
        </w:rPr>
        <w:t xml:space="preserve">            </w:t>
      </w:r>
      <w:r w:rsidR="003D2753">
        <w:rPr>
          <w:rFonts w:ascii="Verdana" w:eastAsia="Calibri" w:hAnsi="Verdana"/>
          <w:sz w:val="18"/>
          <w:szCs w:val="18"/>
        </w:rPr>
        <w:t xml:space="preserve">   </w:t>
      </w:r>
      <w:r w:rsidR="00CD1F98" w:rsidRPr="003D2753">
        <w:rPr>
          <w:rFonts w:ascii="Verdana" w:eastAsia="Calibri" w:hAnsi="Verdana"/>
          <w:sz w:val="18"/>
          <w:szCs w:val="18"/>
        </w:rPr>
        <w:t xml:space="preserve"> </w:t>
      </w:r>
      <w:r w:rsidR="004150D2" w:rsidRPr="003D2753">
        <w:rPr>
          <w:rFonts w:ascii="Verdana" w:eastAsia="Calibri" w:hAnsi="Verdana"/>
          <w:sz w:val="18"/>
          <w:szCs w:val="18"/>
        </w:rPr>
        <w:t xml:space="preserve">Coquetel  (   )                                         </w:t>
      </w:r>
    </w:p>
    <w:p w:rsidR="009D7E78" w:rsidRPr="003D2753" w:rsidRDefault="00042451" w:rsidP="004150D2">
      <w:pPr>
        <w:spacing w:after="0"/>
        <w:rPr>
          <w:rFonts w:ascii="Verdana" w:eastAsia="Calibri" w:hAnsi="Verdana"/>
          <w:sz w:val="18"/>
          <w:szCs w:val="18"/>
        </w:rPr>
      </w:pPr>
      <w:r w:rsidRPr="003D2753">
        <w:rPr>
          <w:rFonts w:ascii="Verdana" w:eastAsia="Calibri" w:hAnsi="Verdana"/>
          <w:sz w:val="18"/>
          <w:szCs w:val="18"/>
        </w:rPr>
        <w:t xml:space="preserve"> </w:t>
      </w:r>
      <w:r w:rsidR="004150D2" w:rsidRPr="003D2753">
        <w:rPr>
          <w:rFonts w:ascii="Verdana" w:eastAsia="Calibri" w:hAnsi="Verdana"/>
          <w:sz w:val="18"/>
          <w:szCs w:val="18"/>
        </w:rPr>
        <w:t xml:space="preserve">Apresentação Artística </w:t>
      </w:r>
      <w:proofErr w:type="gramStart"/>
      <w:r w:rsidR="004150D2" w:rsidRPr="003D2753">
        <w:rPr>
          <w:rFonts w:ascii="Verdana" w:eastAsia="Calibri" w:hAnsi="Verdana"/>
          <w:sz w:val="18"/>
          <w:szCs w:val="18"/>
        </w:rPr>
        <w:t xml:space="preserve">(    </w:t>
      </w:r>
      <w:proofErr w:type="gramEnd"/>
      <w:r w:rsidR="004150D2" w:rsidRPr="003D2753">
        <w:rPr>
          <w:rFonts w:ascii="Verdana" w:eastAsia="Calibri" w:hAnsi="Verdana"/>
          <w:sz w:val="18"/>
          <w:szCs w:val="18"/>
        </w:rPr>
        <w:t xml:space="preserve">)         </w:t>
      </w:r>
      <w:r w:rsidR="002F178F" w:rsidRPr="003D2753">
        <w:rPr>
          <w:rFonts w:ascii="Verdana" w:eastAsia="Calibri" w:hAnsi="Verdana"/>
          <w:sz w:val="18"/>
          <w:szCs w:val="18"/>
        </w:rPr>
        <w:t xml:space="preserve">                </w:t>
      </w:r>
      <w:r w:rsidR="002F178F" w:rsidRPr="00087762">
        <w:rPr>
          <w:rFonts w:ascii="Verdana" w:eastAsia="Calibri" w:hAnsi="Verdana"/>
          <w:b/>
          <w:sz w:val="18"/>
          <w:szCs w:val="18"/>
        </w:rPr>
        <w:t>Outros</w:t>
      </w:r>
      <w:r w:rsidR="009D7E78" w:rsidRPr="00087762">
        <w:rPr>
          <w:rFonts w:ascii="Verdana" w:eastAsia="Calibri" w:hAnsi="Verdana"/>
          <w:b/>
          <w:sz w:val="18"/>
          <w:szCs w:val="18"/>
        </w:rPr>
        <w:t xml:space="preserve"> - especifique</w:t>
      </w:r>
      <w:r w:rsidR="009D7E78" w:rsidRPr="003D2753">
        <w:rPr>
          <w:rFonts w:ascii="Verdana" w:eastAsia="Calibri" w:hAnsi="Verdana"/>
          <w:sz w:val="18"/>
          <w:szCs w:val="18"/>
        </w:rPr>
        <w:t xml:space="preserve">  </w:t>
      </w:r>
      <w:r w:rsidR="002F178F" w:rsidRPr="003D2753">
        <w:rPr>
          <w:rFonts w:ascii="Verdana" w:eastAsia="Calibri" w:hAnsi="Verdana"/>
          <w:sz w:val="18"/>
          <w:szCs w:val="18"/>
        </w:rPr>
        <w:t xml:space="preserve"> (   ) </w:t>
      </w:r>
      <w:r w:rsidR="004150D2" w:rsidRPr="003D2753">
        <w:rPr>
          <w:rFonts w:ascii="Verdana" w:eastAsia="Calibri" w:hAnsi="Verdana"/>
          <w:sz w:val="18"/>
          <w:szCs w:val="18"/>
        </w:rPr>
        <w:t xml:space="preserve">    </w:t>
      </w:r>
      <w:r w:rsidR="00CD1F98" w:rsidRPr="003D2753">
        <w:rPr>
          <w:rFonts w:ascii="Verdana" w:eastAsia="Calibri" w:hAnsi="Verdana"/>
          <w:sz w:val="18"/>
          <w:szCs w:val="18"/>
        </w:rPr>
        <w:t xml:space="preserve"> </w:t>
      </w:r>
    </w:p>
    <w:p w:rsidR="009D7E78" w:rsidRDefault="009D7E78" w:rsidP="004150D2">
      <w:pPr>
        <w:spacing w:after="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</w:t>
      </w:r>
    </w:p>
    <w:p w:rsidR="00F309A3" w:rsidRDefault="00F309A3" w:rsidP="004150D2">
      <w:pPr>
        <w:spacing w:after="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</w:t>
      </w:r>
    </w:p>
    <w:p w:rsidR="00CD1F98" w:rsidRPr="00A90333" w:rsidRDefault="00CD1F98" w:rsidP="004150D2">
      <w:pPr>
        <w:spacing w:after="0"/>
        <w:rPr>
          <w:rFonts w:asciiTheme="minorHAnsi" w:eastAsia="Calibri" w:hAnsiTheme="minorHAnsi" w:cstheme="minorHAnsi"/>
        </w:rPr>
      </w:pPr>
      <w:r w:rsidRPr="00A90333">
        <w:rPr>
          <w:rFonts w:asciiTheme="minorHAnsi" w:eastAsia="Calibri" w:hAnsiTheme="minorHAnsi" w:cstheme="minorHAnsi"/>
        </w:rPr>
        <w:t xml:space="preserve">        </w:t>
      </w:r>
    </w:p>
    <w:p w:rsidR="00CD1F98" w:rsidRPr="00A90333" w:rsidRDefault="00CD1F98" w:rsidP="004150D2">
      <w:pPr>
        <w:spacing w:after="0"/>
        <w:rPr>
          <w:rFonts w:ascii="Verdana" w:eastAsia="Calibri" w:hAnsi="Verdana" w:cstheme="minorHAnsi"/>
          <w:b/>
          <w:sz w:val="18"/>
          <w:szCs w:val="18"/>
        </w:rPr>
      </w:pPr>
      <w:r w:rsidRPr="00A90333">
        <w:rPr>
          <w:rFonts w:ascii="Verdana" w:eastAsia="Calibri" w:hAnsi="Verdana" w:cstheme="minorHAnsi"/>
          <w:b/>
          <w:sz w:val="18"/>
          <w:szCs w:val="18"/>
        </w:rPr>
        <w:t>IV - Espaços a serem utilizados</w:t>
      </w:r>
      <w:r w:rsidR="009D7E78" w:rsidRPr="00A90333">
        <w:rPr>
          <w:rFonts w:ascii="Verdana" w:eastAsia="Calibri" w:hAnsi="Verdana" w:cstheme="minorHAnsi"/>
          <w:b/>
          <w:sz w:val="18"/>
          <w:szCs w:val="18"/>
        </w:rPr>
        <w:t xml:space="preserve"> (informar data e horário)</w:t>
      </w:r>
      <w:r w:rsidRPr="00A90333">
        <w:rPr>
          <w:rFonts w:ascii="Verdana" w:eastAsia="Calibri" w:hAnsi="Verdana" w:cstheme="minorHAnsi"/>
          <w:b/>
          <w:sz w:val="18"/>
          <w:szCs w:val="18"/>
        </w:rPr>
        <w:t>:</w:t>
      </w:r>
    </w:p>
    <w:p w:rsidR="00CD1F98" w:rsidRDefault="00CD1F98" w:rsidP="004150D2">
      <w:pPr>
        <w:spacing w:after="0"/>
        <w:rPr>
          <w:rFonts w:eastAsia="Calibri"/>
        </w:rPr>
      </w:pPr>
    </w:p>
    <w:p w:rsidR="009D7E78" w:rsidRPr="003D2753" w:rsidRDefault="003D267D" w:rsidP="004150D2">
      <w:pPr>
        <w:spacing w:after="0"/>
        <w:rPr>
          <w:rFonts w:ascii="Verdana" w:eastAsia="Calibri" w:hAnsi="Verdana"/>
          <w:sz w:val="18"/>
          <w:szCs w:val="18"/>
        </w:rPr>
      </w:pPr>
      <w:r w:rsidRPr="003D2753">
        <w:rPr>
          <w:rFonts w:ascii="Verdana" w:eastAsia="Calibri" w:hAnsi="Verdana"/>
          <w:sz w:val="18"/>
          <w:szCs w:val="18"/>
        </w:rPr>
        <w:t>Auditório</w:t>
      </w:r>
      <w:r w:rsidR="009D7E78" w:rsidRPr="003D2753">
        <w:rPr>
          <w:rFonts w:ascii="Verdana" w:eastAsia="Calibri" w:hAnsi="Verdana"/>
          <w:sz w:val="18"/>
          <w:szCs w:val="18"/>
        </w:rPr>
        <w:t>___________________________________________________________________________________</w:t>
      </w:r>
      <w:r w:rsidRPr="003D2753">
        <w:rPr>
          <w:rFonts w:ascii="Verdana" w:eastAsia="Calibri" w:hAnsi="Verdana"/>
          <w:sz w:val="18"/>
          <w:szCs w:val="18"/>
        </w:rPr>
        <w:t xml:space="preserve"> </w:t>
      </w:r>
    </w:p>
    <w:p w:rsidR="003D2753" w:rsidRDefault="003D2753" w:rsidP="004150D2">
      <w:pPr>
        <w:spacing w:after="0"/>
        <w:rPr>
          <w:rFonts w:ascii="Verdana" w:eastAsia="Calibri" w:hAnsi="Verdana"/>
          <w:sz w:val="18"/>
          <w:szCs w:val="18"/>
        </w:rPr>
      </w:pPr>
    </w:p>
    <w:p w:rsidR="003D2753" w:rsidRDefault="00A90333" w:rsidP="004150D2">
      <w:pPr>
        <w:spacing w:after="0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Foyer do Auditório (</w:t>
      </w:r>
      <w:r w:rsidR="003D267D" w:rsidRPr="003D2753">
        <w:rPr>
          <w:rFonts w:ascii="Verdana" w:eastAsia="Calibri" w:hAnsi="Verdana"/>
          <w:sz w:val="18"/>
          <w:szCs w:val="18"/>
        </w:rPr>
        <w:t>Cafeteria</w:t>
      </w:r>
      <w:proofErr w:type="gramStart"/>
      <w:r>
        <w:rPr>
          <w:rFonts w:ascii="Verdana" w:eastAsia="Calibri" w:hAnsi="Verdana"/>
          <w:sz w:val="18"/>
          <w:szCs w:val="18"/>
        </w:rPr>
        <w:t>)</w:t>
      </w:r>
      <w:proofErr w:type="gramEnd"/>
      <w:r w:rsidR="009D7E78" w:rsidRPr="003D2753">
        <w:rPr>
          <w:rFonts w:ascii="Verdana" w:eastAsia="Calibri" w:hAnsi="Verdana"/>
          <w:sz w:val="18"/>
          <w:szCs w:val="18"/>
        </w:rPr>
        <w:t>_________________________________________________________________________________</w:t>
      </w:r>
    </w:p>
    <w:p w:rsidR="009D7E78" w:rsidRPr="003D2753" w:rsidRDefault="009D7E78" w:rsidP="004150D2">
      <w:pPr>
        <w:spacing w:after="0"/>
        <w:rPr>
          <w:rFonts w:ascii="Verdana" w:eastAsia="Calibri" w:hAnsi="Verdana"/>
          <w:sz w:val="18"/>
          <w:szCs w:val="18"/>
        </w:rPr>
      </w:pPr>
      <w:r w:rsidRPr="003D2753">
        <w:rPr>
          <w:rFonts w:ascii="Verdana" w:eastAsia="Calibri" w:hAnsi="Verdana"/>
          <w:sz w:val="18"/>
          <w:szCs w:val="18"/>
        </w:rPr>
        <w:t xml:space="preserve"> </w:t>
      </w:r>
    </w:p>
    <w:p w:rsidR="003D267D" w:rsidRDefault="0081281D" w:rsidP="004150D2">
      <w:pPr>
        <w:spacing w:after="0"/>
        <w:rPr>
          <w:rFonts w:ascii="Verdana" w:eastAsia="Calibri" w:hAnsi="Verdana"/>
          <w:sz w:val="18"/>
          <w:szCs w:val="18"/>
        </w:rPr>
      </w:pPr>
      <w:r w:rsidRPr="003D2753">
        <w:rPr>
          <w:rFonts w:ascii="Verdana" w:eastAsia="Calibri" w:hAnsi="Verdana"/>
          <w:sz w:val="18"/>
          <w:szCs w:val="18"/>
        </w:rPr>
        <w:t>Hall de Exposições</w:t>
      </w:r>
      <w:r w:rsidR="009D7E78" w:rsidRPr="003D2753">
        <w:rPr>
          <w:rFonts w:ascii="Verdana" w:eastAsia="Calibri" w:hAnsi="Verdana"/>
          <w:sz w:val="18"/>
          <w:szCs w:val="18"/>
        </w:rPr>
        <w:t>________________________________________________________________________________</w:t>
      </w:r>
      <w:r w:rsidR="003D2753">
        <w:rPr>
          <w:rFonts w:ascii="Verdana" w:eastAsia="Calibri" w:hAnsi="Verdana"/>
          <w:sz w:val="18"/>
          <w:szCs w:val="18"/>
        </w:rPr>
        <w:t>_</w:t>
      </w:r>
    </w:p>
    <w:p w:rsidR="003D2753" w:rsidRPr="003D2753" w:rsidRDefault="003D2753" w:rsidP="004150D2">
      <w:pPr>
        <w:spacing w:after="0"/>
        <w:rPr>
          <w:rFonts w:ascii="Verdana" w:eastAsia="Calibri" w:hAnsi="Verdana"/>
          <w:sz w:val="18"/>
          <w:szCs w:val="18"/>
        </w:rPr>
      </w:pPr>
    </w:p>
    <w:p w:rsidR="009D7E78" w:rsidRPr="003D2753" w:rsidRDefault="00CD1F98" w:rsidP="004150D2">
      <w:pPr>
        <w:spacing w:after="0"/>
        <w:rPr>
          <w:rFonts w:ascii="Verdana" w:eastAsia="Calibri" w:hAnsi="Verdana"/>
          <w:sz w:val="18"/>
          <w:szCs w:val="18"/>
        </w:rPr>
      </w:pPr>
      <w:r w:rsidRPr="003D2753">
        <w:rPr>
          <w:rFonts w:ascii="Verdana" w:eastAsia="Calibri" w:hAnsi="Verdana"/>
          <w:sz w:val="18"/>
          <w:szCs w:val="18"/>
        </w:rPr>
        <w:t>Espaço Infantil</w:t>
      </w:r>
      <w:r w:rsidR="009D7E78" w:rsidRPr="003D2753">
        <w:rPr>
          <w:rFonts w:ascii="Verdana" w:eastAsia="Calibri" w:hAnsi="Verdana"/>
          <w:sz w:val="18"/>
          <w:szCs w:val="18"/>
        </w:rPr>
        <w:t>____________________________________________________________________________________</w:t>
      </w:r>
      <w:r w:rsidRPr="003D2753">
        <w:rPr>
          <w:rFonts w:ascii="Verdana" w:eastAsia="Calibri" w:hAnsi="Verdana"/>
          <w:sz w:val="18"/>
          <w:szCs w:val="18"/>
        </w:rPr>
        <w:t xml:space="preserve"> </w:t>
      </w:r>
    </w:p>
    <w:p w:rsidR="003D2753" w:rsidRDefault="003D2753" w:rsidP="004150D2">
      <w:pPr>
        <w:spacing w:after="0"/>
        <w:rPr>
          <w:rFonts w:ascii="Verdana" w:eastAsia="Calibri" w:hAnsi="Verdana"/>
          <w:sz w:val="18"/>
          <w:szCs w:val="18"/>
        </w:rPr>
      </w:pPr>
    </w:p>
    <w:p w:rsidR="003D2753" w:rsidRDefault="00CD1F98" w:rsidP="004150D2">
      <w:pPr>
        <w:spacing w:after="0"/>
        <w:rPr>
          <w:rFonts w:ascii="Verdana" w:eastAsia="Calibri" w:hAnsi="Verdana"/>
          <w:sz w:val="18"/>
          <w:szCs w:val="18"/>
        </w:rPr>
      </w:pPr>
      <w:r w:rsidRPr="003D2753">
        <w:rPr>
          <w:rFonts w:ascii="Verdana" w:eastAsia="Calibri" w:hAnsi="Verdana"/>
          <w:sz w:val="18"/>
          <w:szCs w:val="18"/>
        </w:rPr>
        <w:t>Sala de Cursos</w:t>
      </w:r>
      <w:r w:rsidR="009D7E78" w:rsidRPr="003D2753">
        <w:rPr>
          <w:rFonts w:ascii="Verdana" w:eastAsia="Calibri" w:hAnsi="Verdana"/>
          <w:sz w:val="18"/>
          <w:szCs w:val="18"/>
        </w:rPr>
        <w:t>_____________________________________________________________________________________</w:t>
      </w:r>
      <w:r w:rsidR="004F1FA0" w:rsidRPr="003D2753">
        <w:rPr>
          <w:rFonts w:ascii="Verdana" w:eastAsia="Calibri" w:hAnsi="Verdana"/>
          <w:sz w:val="18"/>
          <w:szCs w:val="18"/>
        </w:rPr>
        <w:t xml:space="preserve"> </w:t>
      </w:r>
    </w:p>
    <w:p w:rsidR="009D7E78" w:rsidRPr="003D2753" w:rsidRDefault="004F1FA0" w:rsidP="004150D2">
      <w:pPr>
        <w:spacing w:after="0"/>
        <w:rPr>
          <w:rFonts w:ascii="Verdana" w:eastAsia="Calibri" w:hAnsi="Verdana"/>
          <w:sz w:val="18"/>
          <w:szCs w:val="18"/>
        </w:rPr>
      </w:pPr>
      <w:r w:rsidRPr="003D2753">
        <w:rPr>
          <w:rFonts w:ascii="Verdana" w:eastAsia="Calibri" w:hAnsi="Verdana"/>
          <w:sz w:val="18"/>
          <w:szCs w:val="18"/>
        </w:rPr>
        <w:t xml:space="preserve"> </w:t>
      </w:r>
    </w:p>
    <w:p w:rsidR="003D2753" w:rsidRDefault="004F1FA0" w:rsidP="004150D2">
      <w:pPr>
        <w:spacing w:after="0"/>
        <w:rPr>
          <w:rFonts w:ascii="Verdana" w:eastAsia="Calibri" w:hAnsi="Verdana"/>
          <w:sz w:val="18"/>
          <w:szCs w:val="18"/>
        </w:rPr>
      </w:pPr>
      <w:r w:rsidRPr="003D2753">
        <w:rPr>
          <w:rFonts w:ascii="Verdana" w:eastAsia="Calibri" w:hAnsi="Verdana"/>
          <w:sz w:val="18"/>
          <w:szCs w:val="18"/>
        </w:rPr>
        <w:t>Espaço Geek</w:t>
      </w:r>
      <w:r w:rsidR="009D7E78" w:rsidRPr="003D2753">
        <w:rPr>
          <w:rFonts w:ascii="Verdana" w:eastAsia="Calibri" w:hAnsi="Verdana"/>
          <w:sz w:val="18"/>
          <w:szCs w:val="18"/>
        </w:rPr>
        <w:t>_____________________________________________________________________________________</w:t>
      </w:r>
      <w:r w:rsidR="003D2753">
        <w:rPr>
          <w:rFonts w:ascii="Verdana" w:eastAsia="Calibri" w:hAnsi="Verdana"/>
          <w:sz w:val="18"/>
          <w:szCs w:val="18"/>
        </w:rPr>
        <w:t>_</w:t>
      </w:r>
    </w:p>
    <w:p w:rsidR="009D7E78" w:rsidRPr="003D2753" w:rsidRDefault="009D7E78" w:rsidP="004150D2">
      <w:pPr>
        <w:spacing w:after="0"/>
        <w:rPr>
          <w:rFonts w:ascii="Verdana" w:eastAsia="Calibri" w:hAnsi="Verdana"/>
          <w:sz w:val="18"/>
          <w:szCs w:val="18"/>
        </w:rPr>
      </w:pPr>
      <w:r w:rsidRPr="003D2753">
        <w:rPr>
          <w:rFonts w:ascii="Verdana" w:eastAsia="Calibri" w:hAnsi="Verdana"/>
          <w:sz w:val="18"/>
          <w:szCs w:val="18"/>
        </w:rPr>
        <w:t xml:space="preserve"> </w:t>
      </w:r>
    </w:p>
    <w:p w:rsidR="009D7E78" w:rsidRPr="003D2753" w:rsidRDefault="00CD1F98" w:rsidP="004150D2">
      <w:pPr>
        <w:spacing w:after="0"/>
        <w:rPr>
          <w:rFonts w:ascii="Verdana" w:eastAsia="Calibri" w:hAnsi="Verdana"/>
          <w:sz w:val="18"/>
          <w:szCs w:val="18"/>
        </w:rPr>
      </w:pPr>
      <w:r w:rsidRPr="003D2753">
        <w:rPr>
          <w:rFonts w:ascii="Verdana" w:eastAsia="Calibri" w:hAnsi="Verdana"/>
          <w:sz w:val="18"/>
          <w:szCs w:val="18"/>
        </w:rPr>
        <w:t>Praça da Língua Portuguesa</w:t>
      </w:r>
      <w:r w:rsidR="008029AF" w:rsidRPr="003D2753">
        <w:rPr>
          <w:rFonts w:ascii="Verdana" w:eastAsia="Calibri" w:hAnsi="Verdana"/>
          <w:sz w:val="18"/>
          <w:szCs w:val="18"/>
        </w:rPr>
        <w:t xml:space="preserve"> - Pilotis da Ala Sul</w:t>
      </w:r>
      <w:r w:rsidR="00D578EC" w:rsidRPr="003D2753">
        <w:rPr>
          <w:rFonts w:ascii="Verdana" w:eastAsia="Calibri" w:hAnsi="Verdana"/>
          <w:sz w:val="18"/>
          <w:szCs w:val="18"/>
        </w:rPr>
        <w:t xml:space="preserve"> - área externa</w:t>
      </w:r>
      <w:r w:rsidR="009D7E78" w:rsidRPr="003D2753">
        <w:rPr>
          <w:rFonts w:ascii="Verdana" w:eastAsia="Calibri" w:hAnsi="Verdana"/>
          <w:sz w:val="18"/>
          <w:szCs w:val="18"/>
        </w:rPr>
        <w:t>_________________________________</w:t>
      </w:r>
      <w:r w:rsidR="003D2753">
        <w:rPr>
          <w:rFonts w:ascii="Verdana" w:eastAsia="Calibri" w:hAnsi="Verdana"/>
          <w:sz w:val="18"/>
          <w:szCs w:val="18"/>
        </w:rPr>
        <w:t>________</w:t>
      </w:r>
    </w:p>
    <w:p w:rsidR="003D2753" w:rsidRDefault="003D2753" w:rsidP="004150D2">
      <w:pPr>
        <w:spacing w:after="0"/>
        <w:rPr>
          <w:rFonts w:ascii="Verdana" w:eastAsia="Calibri" w:hAnsi="Verdana"/>
          <w:sz w:val="18"/>
          <w:szCs w:val="18"/>
        </w:rPr>
      </w:pPr>
    </w:p>
    <w:p w:rsidR="003D267D" w:rsidRPr="003D2753" w:rsidRDefault="003764AD" w:rsidP="004150D2">
      <w:pPr>
        <w:spacing w:after="0"/>
        <w:rPr>
          <w:rFonts w:ascii="Verdana" w:eastAsia="Calibri" w:hAnsi="Verdana"/>
          <w:sz w:val="18"/>
          <w:szCs w:val="18"/>
        </w:rPr>
      </w:pPr>
      <w:r w:rsidRPr="003D2753">
        <w:rPr>
          <w:rFonts w:ascii="Verdana" w:eastAsia="Calibri" w:hAnsi="Verdana"/>
          <w:sz w:val="18"/>
          <w:szCs w:val="18"/>
        </w:rPr>
        <w:t>Pilotis da Ala Norte</w:t>
      </w:r>
      <w:r w:rsidR="00D578EC" w:rsidRPr="003D2753">
        <w:rPr>
          <w:rFonts w:ascii="Verdana" w:eastAsia="Calibri" w:hAnsi="Verdana"/>
          <w:sz w:val="18"/>
          <w:szCs w:val="18"/>
        </w:rPr>
        <w:t xml:space="preserve"> -</w:t>
      </w:r>
      <w:r w:rsidR="00F174F0" w:rsidRPr="003D2753">
        <w:rPr>
          <w:rFonts w:ascii="Verdana" w:eastAsia="Calibri" w:hAnsi="Verdana"/>
          <w:sz w:val="18"/>
          <w:szCs w:val="18"/>
        </w:rPr>
        <w:t xml:space="preserve"> </w:t>
      </w:r>
      <w:r w:rsidR="00D578EC" w:rsidRPr="003D2753">
        <w:rPr>
          <w:rFonts w:ascii="Verdana" w:eastAsia="Calibri" w:hAnsi="Verdana"/>
          <w:sz w:val="18"/>
          <w:szCs w:val="18"/>
        </w:rPr>
        <w:t>área externa</w:t>
      </w:r>
      <w:r w:rsidR="009D7E78" w:rsidRPr="003D2753">
        <w:rPr>
          <w:rFonts w:ascii="Verdana" w:eastAsia="Calibri" w:hAnsi="Verdana"/>
          <w:sz w:val="18"/>
          <w:szCs w:val="18"/>
        </w:rPr>
        <w:t>______________________________________________________________</w:t>
      </w:r>
      <w:r w:rsidR="003D2753">
        <w:rPr>
          <w:rFonts w:ascii="Verdana" w:eastAsia="Calibri" w:hAnsi="Verdana"/>
          <w:sz w:val="18"/>
          <w:szCs w:val="18"/>
        </w:rPr>
        <w:t>_</w:t>
      </w:r>
    </w:p>
    <w:p w:rsidR="009D7E78" w:rsidRPr="00CD1F98" w:rsidRDefault="009D7E78" w:rsidP="004150D2">
      <w:pPr>
        <w:spacing w:after="0"/>
        <w:rPr>
          <w:rFonts w:eastAsia="Calibri"/>
        </w:rPr>
      </w:pPr>
    </w:p>
    <w:p w:rsidR="00AF4AB6" w:rsidRPr="00CD1F98" w:rsidRDefault="00CD1F98" w:rsidP="000632D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/>
          <w:bCs/>
          <w:sz w:val="18"/>
          <w:szCs w:val="20"/>
          <w:lang w:eastAsia="pt-BR"/>
        </w:rPr>
      </w:pPr>
      <w:r w:rsidRPr="00CD1F98">
        <w:rPr>
          <w:rFonts w:ascii="Verdana" w:hAnsi="Verdana" w:cs="TrebuchetMS-Bold"/>
          <w:b/>
          <w:bCs/>
          <w:sz w:val="18"/>
          <w:szCs w:val="20"/>
          <w:lang w:eastAsia="pt-BR"/>
        </w:rPr>
        <w:t xml:space="preserve">V </w:t>
      </w:r>
      <w:r w:rsidR="00A85317" w:rsidRPr="00A85317">
        <w:rPr>
          <w:rFonts w:ascii="Verdana" w:hAnsi="Verdana" w:cs="TrebuchetMS-Bold"/>
          <w:b/>
          <w:bCs/>
          <w:sz w:val="18"/>
          <w:szCs w:val="20"/>
          <w:lang w:eastAsia="pt-BR"/>
        </w:rPr>
        <w:t>-</w:t>
      </w:r>
      <w:r w:rsidRPr="00CD1F98">
        <w:rPr>
          <w:rFonts w:ascii="Verdana" w:hAnsi="Verdana" w:cs="TrebuchetMS-Bold"/>
          <w:b/>
          <w:bCs/>
          <w:sz w:val="18"/>
          <w:szCs w:val="20"/>
          <w:lang w:eastAsia="pt-BR"/>
        </w:rPr>
        <w:t xml:space="preserve"> </w:t>
      </w:r>
      <w:r>
        <w:rPr>
          <w:rFonts w:ascii="Verdana" w:hAnsi="Verdana" w:cs="TrebuchetMS-Bold"/>
          <w:b/>
          <w:bCs/>
          <w:sz w:val="18"/>
          <w:szCs w:val="20"/>
          <w:lang w:eastAsia="pt-BR"/>
        </w:rPr>
        <w:t>Descreva detalhadamente o seu evento</w:t>
      </w:r>
      <w:r w:rsidR="009D7E78">
        <w:rPr>
          <w:rFonts w:ascii="Verdana" w:hAnsi="Verdana" w:cs="TrebuchetMS-Bold"/>
          <w:b/>
          <w:bCs/>
          <w:sz w:val="18"/>
          <w:szCs w:val="20"/>
          <w:lang w:eastAsia="pt-BR"/>
        </w:rPr>
        <w:t xml:space="preserve">, informando </w:t>
      </w:r>
      <w:r w:rsidR="00784C76">
        <w:rPr>
          <w:rFonts w:ascii="Verdana" w:hAnsi="Verdana" w:cs="TrebuchetMS-Bold"/>
          <w:b/>
          <w:bCs/>
          <w:sz w:val="18"/>
          <w:szCs w:val="20"/>
          <w:lang w:eastAsia="pt-BR"/>
        </w:rPr>
        <w:t>à</w:t>
      </w:r>
      <w:r w:rsidR="009D7E78">
        <w:rPr>
          <w:rFonts w:ascii="Verdana" w:hAnsi="Verdana" w:cs="TrebuchetMS-Bold"/>
          <w:b/>
          <w:bCs/>
          <w:sz w:val="18"/>
          <w:szCs w:val="20"/>
          <w:lang w:eastAsia="pt-BR"/>
        </w:rPr>
        <w:t xml:space="preserve"> programação</w:t>
      </w:r>
      <w:r w:rsidR="00784C76">
        <w:rPr>
          <w:rFonts w:ascii="Verdana" w:hAnsi="Verdana" w:cs="TrebuchetMS-Bold"/>
          <w:b/>
          <w:bCs/>
          <w:sz w:val="18"/>
          <w:szCs w:val="20"/>
          <w:lang w:eastAsia="pt-BR"/>
        </w:rPr>
        <w:t xml:space="preserve"> (favor incluir a parte de preparação/montagem)</w:t>
      </w:r>
      <w:r w:rsidR="009D7E78">
        <w:rPr>
          <w:rFonts w:ascii="Verdana" w:hAnsi="Verdana" w:cs="TrebuchetMS-Bold"/>
          <w:b/>
          <w:bCs/>
          <w:sz w:val="18"/>
          <w:szCs w:val="20"/>
          <w:lang w:eastAsia="pt-BR"/>
        </w:rPr>
        <w:t xml:space="preserve"> que poder ser enviada em anexo:</w:t>
      </w:r>
    </w:p>
    <w:p w:rsidR="008E61C8" w:rsidRDefault="00B769AC" w:rsidP="00192D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Cs/>
          <w:sz w:val="18"/>
          <w:szCs w:val="20"/>
          <w:lang w:eastAsia="pt-BR"/>
        </w:rPr>
      </w:pPr>
      <w:r>
        <w:rPr>
          <w:rFonts w:ascii="Verdana" w:hAnsi="Verdana" w:cs="TrebuchetMS-Bold"/>
          <w:bCs/>
          <w:sz w:val="18"/>
          <w:szCs w:val="20"/>
          <w:lang w:eastAsia="pt-BR"/>
        </w:rPr>
        <w:t>__________________________________________________________________________________________</w:t>
      </w:r>
    </w:p>
    <w:p w:rsidR="001F7573" w:rsidRDefault="001F7573" w:rsidP="008E61C8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sz w:val="18"/>
          <w:szCs w:val="20"/>
          <w:lang w:eastAsia="pt-BR"/>
        </w:rPr>
      </w:pPr>
      <w:r>
        <w:rPr>
          <w:rFonts w:ascii="Verdana" w:hAnsi="Verdana" w:cs="TrebuchetMS-Bold"/>
          <w:bCs/>
          <w:sz w:val="18"/>
          <w:szCs w:val="20"/>
          <w:lang w:eastAsia="pt-BR"/>
        </w:rPr>
        <w:t>________________________________________________________________________________________</w:t>
      </w:r>
    </w:p>
    <w:p w:rsidR="001F7573" w:rsidRPr="008E61C8" w:rsidRDefault="001F7573" w:rsidP="00F100DA">
      <w:pPr>
        <w:autoSpaceDE w:val="0"/>
        <w:autoSpaceDN w:val="0"/>
        <w:adjustRightInd w:val="0"/>
        <w:spacing w:after="0"/>
        <w:jc w:val="both"/>
        <w:rPr>
          <w:rFonts w:ascii="Verdana" w:hAnsi="Verdana" w:cs="TrebuchetMS-Bold"/>
          <w:b/>
          <w:bCs/>
          <w:sz w:val="18"/>
          <w:szCs w:val="20"/>
          <w:lang w:eastAsia="pt-BR"/>
        </w:rPr>
      </w:pPr>
    </w:p>
    <w:p w:rsidR="005044F4" w:rsidRDefault="002303F3" w:rsidP="00CF7B81">
      <w:pPr>
        <w:autoSpaceDE w:val="0"/>
        <w:autoSpaceDN w:val="0"/>
        <w:adjustRightInd w:val="0"/>
        <w:spacing w:after="120"/>
        <w:rPr>
          <w:rFonts w:ascii="Verdana" w:hAnsi="Verdana" w:cs="TrebuchetMS"/>
          <w:b/>
          <w:sz w:val="18"/>
          <w:szCs w:val="20"/>
          <w:lang w:eastAsia="pt-BR"/>
        </w:rPr>
      </w:pPr>
      <w:r>
        <w:rPr>
          <w:rFonts w:ascii="Verdana" w:hAnsi="Verdana" w:cs="TrebuchetMS"/>
          <w:b/>
          <w:sz w:val="18"/>
          <w:szCs w:val="20"/>
          <w:lang w:eastAsia="pt-BR"/>
        </w:rPr>
        <w:t>VI</w:t>
      </w:r>
      <w:r w:rsidR="00263157" w:rsidRPr="00CF7B81">
        <w:rPr>
          <w:rFonts w:ascii="Verdana" w:hAnsi="Verdana" w:cs="TrebuchetMS"/>
          <w:b/>
          <w:sz w:val="18"/>
          <w:szCs w:val="20"/>
          <w:lang w:eastAsia="pt-BR"/>
        </w:rPr>
        <w:t xml:space="preserve"> - </w:t>
      </w:r>
      <w:r w:rsidR="005044F4" w:rsidRPr="00CF7B81">
        <w:rPr>
          <w:rFonts w:ascii="Verdana" w:hAnsi="Verdana" w:cs="TrebuchetMS"/>
          <w:b/>
          <w:sz w:val="18"/>
          <w:szCs w:val="20"/>
          <w:lang w:eastAsia="pt-BR"/>
        </w:rPr>
        <w:t xml:space="preserve">Disposições sobre </w:t>
      </w:r>
      <w:r w:rsidR="00B769AC">
        <w:rPr>
          <w:rFonts w:ascii="Verdana" w:hAnsi="Verdana" w:cs="TrebuchetMS"/>
          <w:b/>
          <w:sz w:val="18"/>
          <w:szCs w:val="20"/>
          <w:lang w:eastAsia="pt-BR"/>
        </w:rPr>
        <w:t>o</w:t>
      </w:r>
      <w:r w:rsidR="005044F4" w:rsidRPr="00CF7B81">
        <w:rPr>
          <w:rFonts w:ascii="Verdana" w:hAnsi="Verdana" w:cs="TrebuchetMS"/>
          <w:b/>
          <w:sz w:val="18"/>
          <w:szCs w:val="20"/>
          <w:lang w:eastAsia="pt-BR"/>
        </w:rPr>
        <w:t xml:space="preserve"> </w:t>
      </w:r>
      <w:r w:rsidR="00B769AC">
        <w:rPr>
          <w:rFonts w:ascii="Verdana" w:hAnsi="Verdana" w:cs="TrebuchetMS"/>
          <w:b/>
          <w:sz w:val="18"/>
          <w:szCs w:val="20"/>
          <w:lang w:eastAsia="pt-BR"/>
        </w:rPr>
        <w:t>us</w:t>
      </w:r>
      <w:r w:rsidR="005044F4" w:rsidRPr="00CF7B81">
        <w:rPr>
          <w:rFonts w:ascii="Verdana" w:hAnsi="Verdana" w:cs="TrebuchetMS"/>
          <w:b/>
          <w:sz w:val="18"/>
          <w:szCs w:val="20"/>
          <w:lang w:eastAsia="pt-BR"/>
        </w:rPr>
        <w:t>o d</w:t>
      </w:r>
      <w:r w:rsidR="00B769AC">
        <w:rPr>
          <w:rFonts w:ascii="Verdana" w:hAnsi="Verdana" w:cs="TrebuchetMS"/>
          <w:b/>
          <w:sz w:val="18"/>
          <w:szCs w:val="20"/>
          <w:lang w:eastAsia="pt-BR"/>
        </w:rPr>
        <w:t>o</w:t>
      </w:r>
      <w:r w:rsidR="005044F4" w:rsidRPr="00CF7B81">
        <w:rPr>
          <w:rFonts w:ascii="Verdana" w:hAnsi="Verdana" w:cs="TrebuchetMS"/>
          <w:b/>
          <w:sz w:val="18"/>
          <w:szCs w:val="20"/>
          <w:lang w:eastAsia="pt-BR"/>
        </w:rPr>
        <w:t xml:space="preserve"> espaço:</w:t>
      </w:r>
    </w:p>
    <w:p w:rsidR="00465D24" w:rsidRPr="00B96FC0" w:rsidRDefault="00C935CC" w:rsidP="00A204D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 w:rsidRPr="00B96FC0">
        <w:rPr>
          <w:rFonts w:ascii="Verdana" w:hAnsi="Verdana" w:cs="TrebuchetMS"/>
          <w:b/>
          <w:sz w:val="18"/>
          <w:szCs w:val="20"/>
          <w:lang w:eastAsia="pt-BR"/>
        </w:rPr>
        <w:t>O uso dos espaços deve respeitar o horário de funcionamento da BNB</w:t>
      </w:r>
      <w:r w:rsidR="00B812EE">
        <w:rPr>
          <w:rFonts w:ascii="Verdana" w:hAnsi="Verdana" w:cs="TrebuchetMS"/>
          <w:b/>
          <w:sz w:val="18"/>
          <w:szCs w:val="20"/>
          <w:lang w:eastAsia="pt-BR"/>
        </w:rPr>
        <w:t xml:space="preserve">, sendo de </w:t>
      </w:r>
      <w:r w:rsidRPr="00B96FC0">
        <w:rPr>
          <w:rFonts w:ascii="Verdana" w:hAnsi="Verdana" w:cs="TrebuchetMS"/>
          <w:b/>
          <w:sz w:val="18"/>
          <w:szCs w:val="20"/>
          <w:lang w:eastAsia="pt-BR"/>
        </w:rPr>
        <w:t>segunda a sexta</w:t>
      </w:r>
      <w:r w:rsidR="00F07F70">
        <w:rPr>
          <w:rFonts w:ascii="Verdana" w:hAnsi="Verdana" w:cs="TrebuchetMS"/>
          <w:b/>
          <w:sz w:val="18"/>
          <w:szCs w:val="20"/>
          <w:lang w:eastAsia="pt-BR"/>
        </w:rPr>
        <w:t xml:space="preserve"> das </w:t>
      </w:r>
      <w:r w:rsidR="00B812EE">
        <w:rPr>
          <w:rFonts w:ascii="Verdana" w:hAnsi="Verdana" w:cs="TrebuchetMS"/>
          <w:b/>
          <w:sz w:val="18"/>
          <w:szCs w:val="20"/>
          <w:lang w:eastAsia="pt-BR"/>
        </w:rPr>
        <w:t>(</w:t>
      </w:r>
      <w:r w:rsidRPr="00B96FC0">
        <w:rPr>
          <w:rFonts w:ascii="Verdana" w:hAnsi="Verdana" w:cs="TrebuchetMS"/>
          <w:b/>
          <w:sz w:val="18"/>
          <w:szCs w:val="20"/>
          <w:lang w:eastAsia="pt-BR"/>
        </w:rPr>
        <w:t xml:space="preserve">08h </w:t>
      </w:r>
      <w:r w:rsidR="00F07F70" w:rsidRPr="00B96FC0">
        <w:rPr>
          <w:rFonts w:ascii="Verdana" w:hAnsi="Verdana" w:cs="TrebuchetMS"/>
          <w:b/>
          <w:sz w:val="18"/>
          <w:szCs w:val="20"/>
          <w:lang w:eastAsia="pt-BR"/>
        </w:rPr>
        <w:t>às</w:t>
      </w:r>
      <w:r w:rsidRPr="00B96FC0">
        <w:rPr>
          <w:rFonts w:ascii="Verdana" w:hAnsi="Verdana" w:cs="TrebuchetMS"/>
          <w:b/>
          <w:sz w:val="18"/>
          <w:szCs w:val="20"/>
          <w:lang w:eastAsia="pt-BR"/>
        </w:rPr>
        <w:t xml:space="preserve"> 20h) e sábado e domingo</w:t>
      </w:r>
      <w:r w:rsidR="00F07F70">
        <w:rPr>
          <w:rFonts w:ascii="Verdana" w:hAnsi="Verdana" w:cs="TrebuchetMS"/>
          <w:b/>
          <w:sz w:val="18"/>
          <w:szCs w:val="20"/>
          <w:lang w:eastAsia="pt-BR"/>
        </w:rPr>
        <w:t xml:space="preserve"> das</w:t>
      </w:r>
      <w:r w:rsidRPr="00B96FC0">
        <w:rPr>
          <w:rFonts w:ascii="Verdana" w:hAnsi="Verdana" w:cs="TrebuchetMS"/>
          <w:b/>
          <w:sz w:val="18"/>
          <w:szCs w:val="20"/>
          <w:lang w:eastAsia="pt-BR"/>
        </w:rPr>
        <w:t xml:space="preserve"> </w:t>
      </w:r>
      <w:r w:rsidR="00B812EE">
        <w:rPr>
          <w:rFonts w:ascii="Verdana" w:hAnsi="Verdana" w:cs="TrebuchetMS"/>
          <w:b/>
          <w:sz w:val="18"/>
          <w:szCs w:val="20"/>
          <w:lang w:eastAsia="pt-BR"/>
        </w:rPr>
        <w:t>(</w:t>
      </w:r>
      <w:r w:rsidRPr="00B96FC0">
        <w:rPr>
          <w:rFonts w:ascii="Verdana" w:hAnsi="Verdana" w:cs="TrebuchetMS"/>
          <w:b/>
          <w:sz w:val="18"/>
          <w:szCs w:val="20"/>
          <w:lang w:eastAsia="pt-BR"/>
        </w:rPr>
        <w:t xml:space="preserve">08h </w:t>
      </w:r>
      <w:r w:rsidR="00F07F70">
        <w:rPr>
          <w:rFonts w:ascii="Verdana" w:hAnsi="Verdana" w:cs="TrebuchetMS"/>
          <w:b/>
          <w:sz w:val="18"/>
          <w:szCs w:val="20"/>
          <w:lang w:eastAsia="pt-BR"/>
        </w:rPr>
        <w:t>à</w:t>
      </w:r>
      <w:r w:rsidRPr="00B96FC0">
        <w:rPr>
          <w:rFonts w:ascii="Verdana" w:hAnsi="Verdana" w:cs="TrebuchetMS"/>
          <w:b/>
          <w:sz w:val="18"/>
          <w:szCs w:val="20"/>
          <w:lang w:eastAsia="pt-BR"/>
        </w:rPr>
        <w:t>s 14h)</w:t>
      </w:r>
      <w:r w:rsidR="00A31152">
        <w:rPr>
          <w:rFonts w:ascii="Verdana" w:hAnsi="Verdana" w:cs="TrebuchetMS"/>
          <w:b/>
          <w:sz w:val="18"/>
          <w:szCs w:val="20"/>
          <w:lang w:eastAsia="pt-BR"/>
        </w:rPr>
        <w:t xml:space="preserve">.  </w:t>
      </w:r>
    </w:p>
    <w:p w:rsidR="00465D24" w:rsidRPr="002B2B58" w:rsidRDefault="00465D24" w:rsidP="00465D24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>
        <w:rPr>
          <w:rFonts w:ascii="Verdana" w:hAnsi="Verdana" w:cs="TimesNewRomanPS-BoldMT"/>
          <w:bCs/>
          <w:sz w:val="18"/>
          <w:szCs w:val="20"/>
          <w:lang w:eastAsia="pt-BR"/>
        </w:rPr>
        <w:t>O evento deverá atender ao interesse público e mérito cultural.</w:t>
      </w:r>
      <w:r w:rsidRPr="002B2B58">
        <w:rPr>
          <w:rFonts w:ascii="Verdana" w:hAnsi="Verdana" w:cs="TimesNewRomanPS-BoldMT"/>
          <w:bCs/>
          <w:sz w:val="18"/>
          <w:szCs w:val="20"/>
          <w:lang w:eastAsia="pt-BR"/>
        </w:rPr>
        <w:t xml:space="preserve"> </w:t>
      </w:r>
    </w:p>
    <w:p w:rsidR="00D630BB" w:rsidRDefault="00D630BB" w:rsidP="00D630BB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>
        <w:rPr>
          <w:rFonts w:ascii="Verdana" w:hAnsi="Verdana" w:cs="TimesNewRomanPS-BoldMT"/>
          <w:bCs/>
          <w:sz w:val="18"/>
          <w:szCs w:val="20"/>
          <w:lang w:eastAsia="pt-BR"/>
        </w:rPr>
        <w:lastRenderedPageBreak/>
        <w:t xml:space="preserve">A marcação do evento deverá ocorrer com antecedência mínima de </w:t>
      </w:r>
      <w:r w:rsidR="00CB3132" w:rsidRPr="00A92B94">
        <w:rPr>
          <w:rFonts w:ascii="Verdana" w:hAnsi="Verdana" w:cs="TimesNewRomanPS-BoldMT"/>
          <w:b/>
          <w:bCs/>
          <w:sz w:val="18"/>
          <w:szCs w:val="20"/>
          <w:lang w:eastAsia="pt-BR"/>
        </w:rPr>
        <w:t>1</w:t>
      </w:r>
      <w:r w:rsidR="00436CEA" w:rsidRPr="00A92B94">
        <w:rPr>
          <w:rFonts w:ascii="Verdana" w:hAnsi="Verdana" w:cs="TimesNewRomanPS-BoldMT"/>
          <w:b/>
          <w:bCs/>
          <w:sz w:val="18"/>
          <w:szCs w:val="20"/>
          <w:lang w:eastAsia="pt-BR"/>
        </w:rPr>
        <w:t>5 dias</w:t>
      </w:r>
      <w:r>
        <w:rPr>
          <w:rFonts w:ascii="Verdana" w:hAnsi="Verdana" w:cs="TimesNewRomanPS-BoldMT"/>
          <w:bCs/>
          <w:sz w:val="18"/>
          <w:szCs w:val="20"/>
          <w:lang w:eastAsia="pt-BR"/>
        </w:rPr>
        <w:t>.</w:t>
      </w:r>
    </w:p>
    <w:p w:rsidR="007F0473" w:rsidRPr="008E61C8" w:rsidRDefault="007F0473" w:rsidP="00A204D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 w:rsidRPr="008E61C8">
        <w:rPr>
          <w:rFonts w:ascii="Verdana" w:hAnsi="Verdana" w:cs="TimesNewRomanPS-BoldMT"/>
          <w:bCs/>
          <w:sz w:val="18"/>
          <w:szCs w:val="20"/>
          <w:lang w:eastAsia="pt-BR"/>
        </w:rPr>
        <w:t xml:space="preserve">O </w:t>
      </w:r>
      <w:r w:rsidR="0019467A">
        <w:rPr>
          <w:rFonts w:ascii="Verdana" w:hAnsi="Verdana" w:cs="TimesNewRomanPS-BoldMT"/>
          <w:bCs/>
          <w:sz w:val="18"/>
          <w:szCs w:val="20"/>
          <w:lang w:eastAsia="pt-BR"/>
        </w:rPr>
        <w:t xml:space="preserve">aviso de </w:t>
      </w:r>
      <w:r w:rsidRPr="008E61C8">
        <w:rPr>
          <w:rFonts w:ascii="Verdana" w:hAnsi="Verdana" w:cs="TimesNewRomanPS-BoldMT"/>
          <w:bCs/>
          <w:sz w:val="18"/>
          <w:szCs w:val="20"/>
          <w:lang w:eastAsia="pt-BR"/>
        </w:rPr>
        <w:t xml:space="preserve">cancelamento do evento poderá ocorrer a qualquer tempo, </w:t>
      </w:r>
      <w:r w:rsidR="00115590">
        <w:rPr>
          <w:rFonts w:ascii="Verdana" w:hAnsi="Verdana" w:cs="TimesNewRomanPS-BoldMT"/>
          <w:bCs/>
          <w:sz w:val="18"/>
          <w:szCs w:val="20"/>
          <w:lang w:eastAsia="pt-BR"/>
        </w:rPr>
        <w:t xml:space="preserve">por qualquer uma das partes, </w:t>
      </w:r>
      <w:r w:rsidRPr="008E61C8">
        <w:rPr>
          <w:rFonts w:ascii="Verdana" w:hAnsi="Verdana" w:cs="TimesNewRomanPS-BoldMT"/>
          <w:bCs/>
          <w:sz w:val="18"/>
          <w:szCs w:val="20"/>
          <w:lang w:eastAsia="pt-BR"/>
        </w:rPr>
        <w:t xml:space="preserve">mediante comunicação </w:t>
      </w:r>
      <w:r w:rsidR="00A204D9" w:rsidRPr="008E61C8">
        <w:rPr>
          <w:rFonts w:ascii="Verdana" w:hAnsi="Verdana" w:cs="TimesNewRomanPS-BoldMT"/>
          <w:bCs/>
          <w:sz w:val="18"/>
          <w:szCs w:val="20"/>
          <w:lang w:eastAsia="pt-BR"/>
        </w:rPr>
        <w:t xml:space="preserve">por escrito e </w:t>
      </w:r>
      <w:r w:rsidRPr="008E61C8">
        <w:rPr>
          <w:rFonts w:ascii="Verdana" w:hAnsi="Verdana" w:cs="TimesNewRomanPS-BoldMT"/>
          <w:bCs/>
          <w:sz w:val="18"/>
          <w:szCs w:val="20"/>
          <w:lang w:eastAsia="pt-BR"/>
        </w:rPr>
        <w:t>com no mí</w:t>
      </w:r>
      <w:r w:rsidR="0019467A">
        <w:rPr>
          <w:rFonts w:ascii="Verdana" w:hAnsi="Verdana" w:cs="TimesNewRomanPS-BoldMT"/>
          <w:bCs/>
          <w:sz w:val="18"/>
          <w:szCs w:val="20"/>
          <w:lang w:eastAsia="pt-BR"/>
        </w:rPr>
        <w:t xml:space="preserve">nimo </w:t>
      </w:r>
      <w:r w:rsidR="0019467A" w:rsidRPr="00B5148F">
        <w:rPr>
          <w:rFonts w:ascii="Verdana" w:hAnsi="Verdana" w:cs="TimesNewRomanPS-BoldMT"/>
          <w:b/>
          <w:bCs/>
          <w:sz w:val="18"/>
          <w:szCs w:val="20"/>
          <w:lang w:eastAsia="pt-BR"/>
        </w:rPr>
        <w:t>48 horas de antecedência</w:t>
      </w:r>
      <w:r w:rsidR="0019467A">
        <w:rPr>
          <w:rFonts w:ascii="Verdana" w:hAnsi="Verdana" w:cs="TimesNewRomanPS-BoldMT"/>
          <w:bCs/>
          <w:sz w:val="18"/>
          <w:szCs w:val="20"/>
          <w:lang w:eastAsia="pt-BR"/>
        </w:rPr>
        <w:t xml:space="preserve"> de sua abertura</w:t>
      </w:r>
      <w:r w:rsidRPr="008E61C8">
        <w:rPr>
          <w:rFonts w:ascii="Verdana" w:hAnsi="Verdana" w:cs="TimesNewRomanPS-BoldMT"/>
          <w:bCs/>
          <w:sz w:val="18"/>
          <w:szCs w:val="20"/>
          <w:lang w:eastAsia="pt-BR"/>
        </w:rPr>
        <w:t xml:space="preserve">. </w:t>
      </w:r>
    </w:p>
    <w:p w:rsidR="00D630BB" w:rsidRPr="002B2B58" w:rsidRDefault="00D630BB" w:rsidP="00A204D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 w:rsidRPr="002B2B58">
        <w:rPr>
          <w:rFonts w:ascii="Verdana" w:hAnsi="Verdana" w:cs="TimesNewRomanPS-BoldMT"/>
          <w:bCs/>
          <w:sz w:val="18"/>
          <w:szCs w:val="20"/>
          <w:lang w:eastAsia="pt-BR"/>
        </w:rPr>
        <w:t>As configurações de áudio e vídeo dos espaços não pode</w:t>
      </w:r>
      <w:r w:rsidR="00436CEA">
        <w:rPr>
          <w:rFonts w:ascii="Verdana" w:hAnsi="Verdana" w:cs="TimesNewRomanPS-BoldMT"/>
          <w:bCs/>
          <w:sz w:val="18"/>
          <w:szCs w:val="20"/>
          <w:lang w:eastAsia="pt-BR"/>
        </w:rPr>
        <w:t>rão</w:t>
      </w:r>
      <w:r w:rsidRPr="002B2B58">
        <w:rPr>
          <w:rFonts w:ascii="Verdana" w:hAnsi="Verdana" w:cs="TimesNewRomanPS-BoldMT"/>
          <w:bCs/>
          <w:sz w:val="18"/>
          <w:szCs w:val="20"/>
          <w:lang w:eastAsia="pt-BR"/>
        </w:rPr>
        <w:t xml:space="preserve"> ser alteradas sem prévia autorização da direção.</w:t>
      </w:r>
    </w:p>
    <w:p w:rsidR="00436CEA" w:rsidRPr="002B2B58" w:rsidRDefault="00436CEA" w:rsidP="00436CEA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 w:rsidRPr="002B2B58">
        <w:rPr>
          <w:rFonts w:ascii="Verdana" w:hAnsi="Verdana" w:cs="TimesNewRomanPS-BoldMT"/>
          <w:bCs/>
          <w:sz w:val="18"/>
          <w:szCs w:val="20"/>
          <w:lang w:eastAsia="pt-BR"/>
        </w:rPr>
        <w:t>Não é permitida a comercialização de produtos nas dependências da BNB.</w:t>
      </w:r>
    </w:p>
    <w:p w:rsidR="009D7E78" w:rsidRPr="00F41C22" w:rsidRDefault="0019467A" w:rsidP="009D7E7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 w:rsidRPr="00F41C22">
        <w:rPr>
          <w:rFonts w:ascii="Verdana" w:hAnsi="Verdana" w:cs="TimesNewRomanPS-BoldMT"/>
          <w:bCs/>
          <w:sz w:val="18"/>
          <w:szCs w:val="20"/>
          <w:lang w:eastAsia="pt-BR"/>
        </w:rPr>
        <w:t>O solicitante deverá informar se serão contratados serviços de terceiros para o evento (nome da empresa, tipo de serviço, responsável e telefone) e se haverá cobertura por parte da imprensa.</w:t>
      </w:r>
    </w:p>
    <w:p w:rsidR="009C25BD" w:rsidRPr="00F41C22" w:rsidRDefault="009C25BD" w:rsidP="009C25B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O solicitante deverá fazer a </w:t>
      </w:r>
      <w:r w:rsidRPr="00F41C22">
        <w:rPr>
          <w:rFonts w:ascii="Verdana" w:hAnsi="Verdana" w:cs="TimesNewRomanPS-BoldMT"/>
          <w:b/>
          <w:bCs/>
          <w:sz w:val="18"/>
          <w:szCs w:val="20"/>
          <w:lang w:eastAsia="pt-BR"/>
        </w:rPr>
        <w:t>Visita Técnica</w:t>
      </w:r>
      <w:r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 </w:t>
      </w:r>
      <w:r w:rsidR="00002AC5" w:rsidRPr="00F41C22">
        <w:rPr>
          <w:rFonts w:ascii="Verdana" w:hAnsi="Verdana" w:cs="TimesNewRomanPS-BoldMT"/>
          <w:bCs/>
          <w:sz w:val="18"/>
          <w:szCs w:val="20"/>
          <w:lang w:eastAsia="pt-BR"/>
        </w:rPr>
        <w:t>com antecedência</w:t>
      </w:r>
      <w:r w:rsidR="007F0B1C"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 </w:t>
      </w:r>
      <w:r w:rsidR="00002AC5"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de </w:t>
      </w:r>
      <w:r w:rsidR="00D80277" w:rsidRPr="00F41C22">
        <w:rPr>
          <w:rFonts w:ascii="Verdana" w:hAnsi="Verdana" w:cs="TimesNewRomanPS-BoldMT"/>
          <w:bCs/>
          <w:sz w:val="18"/>
          <w:szCs w:val="20"/>
          <w:lang w:eastAsia="pt-BR"/>
        </w:rPr>
        <w:t>08 dias úteis</w:t>
      </w:r>
      <w:r w:rsidR="00002AC5"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 </w:t>
      </w:r>
      <w:r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antes da realização do evento </w:t>
      </w:r>
      <w:r w:rsidR="00002AC5" w:rsidRPr="00F41C22">
        <w:rPr>
          <w:rFonts w:ascii="Verdana" w:hAnsi="Verdana" w:cs="TimesNewRomanPS-BoldMT"/>
          <w:bCs/>
          <w:sz w:val="18"/>
          <w:szCs w:val="20"/>
          <w:lang w:eastAsia="pt-BR"/>
        </w:rPr>
        <w:t>(</w:t>
      </w:r>
      <w:r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para verificação dos </w:t>
      </w:r>
      <w:r w:rsidR="007F0B1C"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espaços </w:t>
      </w:r>
      <w:r w:rsidRPr="00F41C22">
        <w:rPr>
          <w:rFonts w:ascii="Verdana" w:hAnsi="Verdana" w:cs="TimesNewRomanPS-BoldMT"/>
          <w:bCs/>
          <w:sz w:val="18"/>
          <w:szCs w:val="20"/>
          <w:lang w:eastAsia="pt-BR"/>
        </w:rPr>
        <w:t>equipamentos/materiais disponíveis</w:t>
      </w:r>
      <w:r w:rsidR="00002AC5" w:rsidRPr="00F41C22">
        <w:rPr>
          <w:rFonts w:ascii="Verdana" w:hAnsi="Verdana" w:cs="TimesNewRomanPS-BoldMT"/>
          <w:bCs/>
          <w:sz w:val="18"/>
          <w:szCs w:val="20"/>
          <w:lang w:eastAsia="pt-BR"/>
        </w:rPr>
        <w:t>)</w:t>
      </w:r>
      <w:r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.     </w:t>
      </w:r>
    </w:p>
    <w:p w:rsidR="0019467A" w:rsidRDefault="0019467A" w:rsidP="00A204D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 w:rsidRPr="002B2B58">
        <w:rPr>
          <w:rFonts w:ascii="Verdana" w:hAnsi="Verdana" w:cs="TimesNewRomanPS-BoldMT"/>
          <w:bCs/>
          <w:sz w:val="18"/>
          <w:szCs w:val="20"/>
          <w:lang w:eastAsia="pt-BR"/>
        </w:rPr>
        <w:t xml:space="preserve">O solicitante deverá </w:t>
      </w:r>
      <w:r w:rsidR="004F155A">
        <w:rPr>
          <w:rFonts w:ascii="Verdana" w:hAnsi="Verdana" w:cs="TimesNewRomanPS-BoldMT"/>
          <w:bCs/>
          <w:sz w:val="18"/>
          <w:szCs w:val="20"/>
          <w:lang w:eastAsia="pt-BR"/>
        </w:rPr>
        <w:t>confirmar o evento, dois</w:t>
      </w:r>
      <w:r w:rsidR="004F155A" w:rsidRPr="002B2B58">
        <w:rPr>
          <w:rFonts w:ascii="Verdana" w:hAnsi="Verdana" w:cs="TimesNewRomanPS-BoldMT"/>
          <w:bCs/>
          <w:sz w:val="18"/>
          <w:szCs w:val="20"/>
          <w:lang w:eastAsia="pt-BR"/>
        </w:rPr>
        <w:t xml:space="preserve"> dia</w:t>
      </w:r>
      <w:r w:rsidR="004F155A">
        <w:rPr>
          <w:rFonts w:ascii="Verdana" w:hAnsi="Verdana" w:cs="TimesNewRomanPS-BoldMT"/>
          <w:bCs/>
          <w:sz w:val="18"/>
          <w:szCs w:val="20"/>
          <w:lang w:eastAsia="pt-BR"/>
        </w:rPr>
        <w:t>s</w:t>
      </w:r>
      <w:r w:rsidR="004F155A" w:rsidRPr="002B2B58">
        <w:rPr>
          <w:rFonts w:ascii="Verdana" w:hAnsi="Verdana" w:cs="TimesNewRomanPS-BoldMT"/>
          <w:bCs/>
          <w:sz w:val="18"/>
          <w:szCs w:val="20"/>
          <w:lang w:eastAsia="pt-BR"/>
        </w:rPr>
        <w:t xml:space="preserve"> antes</w:t>
      </w:r>
      <w:r w:rsidR="004F155A">
        <w:rPr>
          <w:rFonts w:ascii="Verdana" w:hAnsi="Verdana" w:cs="TimesNewRomanPS-BoldMT"/>
          <w:bCs/>
          <w:sz w:val="18"/>
          <w:szCs w:val="20"/>
          <w:lang w:eastAsia="pt-BR"/>
        </w:rPr>
        <w:t xml:space="preserve">, à direção e </w:t>
      </w:r>
      <w:r w:rsidRPr="002B2B58">
        <w:rPr>
          <w:rFonts w:ascii="Verdana" w:hAnsi="Verdana" w:cs="TimesNewRomanPS-BoldMT"/>
          <w:bCs/>
          <w:sz w:val="18"/>
          <w:szCs w:val="20"/>
          <w:lang w:eastAsia="pt-BR"/>
        </w:rPr>
        <w:t>apresentar</w:t>
      </w:r>
      <w:r w:rsidR="004F155A">
        <w:rPr>
          <w:rFonts w:ascii="Verdana" w:hAnsi="Verdana" w:cs="TimesNewRomanPS-BoldMT"/>
          <w:bCs/>
          <w:sz w:val="18"/>
          <w:szCs w:val="20"/>
          <w:lang w:eastAsia="pt-BR"/>
        </w:rPr>
        <w:t xml:space="preserve"> </w:t>
      </w:r>
      <w:r w:rsidRPr="002B2B58">
        <w:rPr>
          <w:rFonts w:ascii="Verdana" w:hAnsi="Verdana" w:cs="TimesNewRomanPS-BoldMT"/>
          <w:bCs/>
          <w:sz w:val="18"/>
          <w:szCs w:val="20"/>
          <w:lang w:eastAsia="pt-BR"/>
        </w:rPr>
        <w:t>relação da equipe responsável para acesso e organização do espaço, bem como a lista de autoridades participantes.</w:t>
      </w:r>
    </w:p>
    <w:p w:rsidR="00A04385" w:rsidRPr="002B2B58" w:rsidRDefault="00A04385" w:rsidP="00A04385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</w:p>
    <w:p w:rsidR="007A3ED0" w:rsidRPr="001C42A5" w:rsidRDefault="007A3ED0" w:rsidP="007A3ED0">
      <w:pPr>
        <w:autoSpaceDE w:val="0"/>
        <w:autoSpaceDN w:val="0"/>
        <w:adjustRightInd w:val="0"/>
        <w:spacing w:after="0"/>
        <w:jc w:val="both"/>
        <w:rPr>
          <w:rFonts w:ascii="Verdana" w:hAnsi="Verdana" w:cs="TrebuchetMS-Bold"/>
          <w:b/>
          <w:bCs/>
          <w:sz w:val="6"/>
          <w:szCs w:val="20"/>
          <w:lang w:eastAsia="pt-BR"/>
        </w:rPr>
      </w:pPr>
    </w:p>
    <w:p w:rsidR="00A204D9" w:rsidRPr="001C42A5" w:rsidRDefault="00A204D9" w:rsidP="00A204D9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 w:cs="TrebuchetMS-Bold"/>
          <w:b/>
          <w:bCs/>
          <w:sz w:val="6"/>
          <w:szCs w:val="20"/>
          <w:lang w:eastAsia="pt-BR"/>
        </w:rPr>
      </w:pPr>
    </w:p>
    <w:p w:rsidR="00CC5540" w:rsidRPr="008E61C8" w:rsidRDefault="00263157" w:rsidP="00CF7B81">
      <w:pPr>
        <w:autoSpaceDE w:val="0"/>
        <w:autoSpaceDN w:val="0"/>
        <w:adjustRightInd w:val="0"/>
        <w:spacing w:after="120"/>
        <w:rPr>
          <w:rFonts w:ascii="Verdana" w:hAnsi="Verdana" w:cs="TrebuchetMS"/>
          <w:b/>
          <w:sz w:val="18"/>
          <w:szCs w:val="20"/>
          <w:lang w:eastAsia="pt-BR"/>
        </w:rPr>
      </w:pPr>
      <w:r>
        <w:rPr>
          <w:rFonts w:ascii="Verdana" w:hAnsi="Verdana" w:cs="TrebuchetMS"/>
          <w:b/>
          <w:sz w:val="18"/>
          <w:szCs w:val="20"/>
          <w:lang w:eastAsia="pt-BR"/>
        </w:rPr>
        <w:t>V</w:t>
      </w:r>
      <w:r w:rsidR="002303F3">
        <w:rPr>
          <w:rFonts w:ascii="Verdana" w:hAnsi="Verdana" w:cs="TrebuchetMS"/>
          <w:b/>
          <w:sz w:val="18"/>
          <w:szCs w:val="20"/>
          <w:lang w:eastAsia="pt-BR"/>
        </w:rPr>
        <w:t>II</w:t>
      </w:r>
      <w:r w:rsidR="00E5769B" w:rsidRPr="008E61C8">
        <w:rPr>
          <w:rFonts w:ascii="Verdana" w:hAnsi="Verdana" w:cs="TrebuchetMS"/>
          <w:b/>
          <w:sz w:val="18"/>
          <w:szCs w:val="20"/>
          <w:lang w:eastAsia="pt-BR"/>
        </w:rPr>
        <w:t xml:space="preserve"> </w:t>
      </w:r>
      <w:r w:rsidR="0088088A">
        <w:rPr>
          <w:rFonts w:ascii="Verdana" w:hAnsi="Verdana" w:cs="TrebuchetMS"/>
          <w:b/>
          <w:sz w:val="18"/>
          <w:szCs w:val="20"/>
          <w:lang w:eastAsia="pt-BR"/>
        </w:rPr>
        <w:t>-</w:t>
      </w:r>
      <w:r w:rsidR="00E5769B" w:rsidRPr="008E61C8">
        <w:rPr>
          <w:rFonts w:ascii="Verdana" w:hAnsi="Verdana" w:cs="TrebuchetMS"/>
          <w:b/>
          <w:sz w:val="18"/>
          <w:szCs w:val="20"/>
          <w:lang w:eastAsia="pt-BR"/>
        </w:rPr>
        <w:t xml:space="preserve"> T</w:t>
      </w:r>
      <w:r w:rsidR="000900AB" w:rsidRPr="008E61C8">
        <w:rPr>
          <w:rFonts w:ascii="Verdana" w:hAnsi="Verdana" w:cs="TrebuchetMS"/>
          <w:b/>
          <w:sz w:val="18"/>
          <w:szCs w:val="20"/>
          <w:lang w:eastAsia="pt-BR"/>
        </w:rPr>
        <w:t>ermo de responsabilidade</w:t>
      </w:r>
      <w:r w:rsidR="00E5769B" w:rsidRPr="008E61C8">
        <w:rPr>
          <w:rFonts w:ascii="Verdana" w:hAnsi="Verdana" w:cs="TrebuchetMS"/>
          <w:b/>
          <w:sz w:val="18"/>
          <w:szCs w:val="20"/>
          <w:lang w:eastAsia="pt-BR"/>
        </w:rPr>
        <w:t xml:space="preserve"> </w:t>
      </w:r>
    </w:p>
    <w:p w:rsidR="00586830" w:rsidRPr="00C652AB" w:rsidRDefault="00C652AB" w:rsidP="0058683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sz w:val="18"/>
          <w:szCs w:val="20"/>
          <w:lang w:eastAsia="pt-BR"/>
        </w:rPr>
      </w:pPr>
      <w:r w:rsidRPr="00C652AB">
        <w:rPr>
          <w:rFonts w:ascii="Verdana" w:hAnsi="Verdana" w:cs="TrebuchetMS"/>
          <w:sz w:val="18"/>
          <w:szCs w:val="20"/>
          <w:lang w:eastAsia="pt-BR"/>
        </w:rPr>
        <w:t xml:space="preserve">Para eventos </w:t>
      </w:r>
      <w:r w:rsidR="000677C7">
        <w:rPr>
          <w:rFonts w:ascii="Verdana" w:hAnsi="Verdana" w:cs="TrebuchetMS"/>
          <w:sz w:val="18"/>
          <w:szCs w:val="20"/>
          <w:lang w:eastAsia="pt-BR"/>
        </w:rPr>
        <w:t xml:space="preserve">na </w:t>
      </w:r>
      <w:r w:rsidR="000677C7">
        <w:rPr>
          <w:rFonts w:ascii="Verdana" w:hAnsi="Verdana" w:cs="TrebuchetMS"/>
          <w:b/>
          <w:sz w:val="18"/>
          <w:szCs w:val="20"/>
          <w:lang w:eastAsia="pt-BR"/>
        </w:rPr>
        <w:t>área externa</w:t>
      </w:r>
      <w:r w:rsidRPr="000677C7">
        <w:rPr>
          <w:rFonts w:ascii="Verdana" w:hAnsi="Verdana" w:cs="TrebuchetMS"/>
          <w:sz w:val="18"/>
          <w:szCs w:val="20"/>
          <w:lang w:eastAsia="pt-BR"/>
        </w:rPr>
        <w:t xml:space="preserve">, </w:t>
      </w:r>
      <w:r w:rsidRPr="00C652AB">
        <w:rPr>
          <w:rFonts w:ascii="Verdana" w:hAnsi="Verdana" w:cs="TrebuchetMS"/>
          <w:sz w:val="18"/>
          <w:szCs w:val="20"/>
          <w:lang w:eastAsia="pt-BR"/>
        </w:rPr>
        <w:t>f</w:t>
      </w:r>
      <w:r w:rsidR="00586830" w:rsidRPr="00C652AB">
        <w:rPr>
          <w:rFonts w:ascii="Verdana" w:hAnsi="Verdana" w:cs="TrebuchetMS"/>
          <w:sz w:val="18"/>
          <w:szCs w:val="20"/>
          <w:lang w:eastAsia="pt-BR"/>
        </w:rPr>
        <w:t xml:space="preserve">icam sob a responsabilidade dos organizadores do evento a obtenção das autorizações necessárias junto ao IPHAN e Administração Regional de Brasília, a contratação de seguranças e brigadistas, a locação de banheiros químicos, a reparação de eventuais danos ao patrimônio, </w:t>
      </w:r>
      <w:r w:rsidR="00A04385" w:rsidRPr="00C652AB">
        <w:rPr>
          <w:rFonts w:ascii="Verdana" w:hAnsi="Verdana" w:cs="TrebuchetMS"/>
          <w:sz w:val="18"/>
          <w:szCs w:val="20"/>
          <w:lang w:eastAsia="pt-BR"/>
        </w:rPr>
        <w:t>à</w:t>
      </w:r>
      <w:r w:rsidR="00586830" w:rsidRPr="00C652AB">
        <w:rPr>
          <w:rFonts w:ascii="Verdana" w:hAnsi="Verdana" w:cs="TrebuchetMS"/>
          <w:sz w:val="18"/>
          <w:szCs w:val="20"/>
          <w:lang w:eastAsia="pt-BR"/>
        </w:rPr>
        <w:t xml:space="preserve"> montagem/desmontagem do evento e a limpeza da área ocupada, além da responsabilidade pelos danos causados ao público por falha de segurança da estrutura do evento.</w:t>
      </w:r>
    </w:p>
    <w:p w:rsidR="00C652AB" w:rsidRPr="00C652AB" w:rsidRDefault="00C652AB" w:rsidP="00C652AB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color w:val="FF0000"/>
          <w:sz w:val="18"/>
          <w:szCs w:val="20"/>
          <w:lang w:eastAsia="pt-BR"/>
        </w:rPr>
      </w:pPr>
    </w:p>
    <w:p w:rsidR="00E5769B" w:rsidRPr="00586830" w:rsidRDefault="00586830" w:rsidP="0058683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sz w:val="18"/>
          <w:szCs w:val="20"/>
          <w:lang w:eastAsia="pt-BR"/>
        </w:rPr>
      </w:pPr>
      <w:r w:rsidRPr="00586830">
        <w:rPr>
          <w:rFonts w:ascii="Verdana" w:hAnsi="Verdana" w:cs="TrebuchetMS"/>
          <w:sz w:val="18"/>
          <w:szCs w:val="20"/>
          <w:lang w:eastAsia="pt-BR"/>
        </w:rPr>
        <w:t>D</w:t>
      </w:r>
      <w:r w:rsidR="00E5769B" w:rsidRPr="00586830">
        <w:rPr>
          <w:rFonts w:ascii="Verdana" w:hAnsi="Verdana" w:cs="TrebuchetMS"/>
          <w:sz w:val="18"/>
          <w:szCs w:val="20"/>
          <w:lang w:eastAsia="pt-BR"/>
        </w:rPr>
        <w:t>eclaro conhecer as normas internas que disciplinam</w:t>
      </w:r>
      <w:r w:rsidR="002B01AD" w:rsidRPr="00586830">
        <w:rPr>
          <w:rFonts w:ascii="Verdana" w:hAnsi="Verdana" w:cs="TrebuchetMS"/>
          <w:sz w:val="18"/>
          <w:szCs w:val="20"/>
          <w:lang w:eastAsia="pt-BR"/>
        </w:rPr>
        <w:t xml:space="preserve"> o uso </w:t>
      </w:r>
      <w:r w:rsidR="00E5769B" w:rsidRPr="00586830">
        <w:rPr>
          <w:rFonts w:ascii="Verdana" w:hAnsi="Verdana" w:cs="TrebuchetMS"/>
          <w:sz w:val="18"/>
          <w:szCs w:val="20"/>
          <w:lang w:eastAsia="pt-BR"/>
        </w:rPr>
        <w:t>das dependências da</w:t>
      </w:r>
      <w:r w:rsidR="005C5B1C" w:rsidRPr="00586830">
        <w:rPr>
          <w:rFonts w:ascii="Verdana" w:hAnsi="Verdana" w:cs="TrebuchetMS"/>
          <w:sz w:val="18"/>
          <w:szCs w:val="20"/>
          <w:lang w:eastAsia="pt-BR"/>
        </w:rPr>
        <w:t xml:space="preserve"> </w:t>
      </w:r>
      <w:r w:rsidR="003673F0" w:rsidRPr="00586830">
        <w:rPr>
          <w:rFonts w:ascii="Verdana" w:hAnsi="Verdana" w:cs="TrebuchetMS"/>
          <w:sz w:val="18"/>
          <w:szCs w:val="20"/>
          <w:lang w:eastAsia="pt-BR"/>
        </w:rPr>
        <w:t>B</w:t>
      </w:r>
      <w:r w:rsidR="00A204D9" w:rsidRPr="00586830">
        <w:rPr>
          <w:rFonts w:ascii="Verdana" w:hAnsi="Verdana" w:cs="TrebuchetMS"/>
          <w:sz w:val="18"/>
          <w:szCs w:val="20"/>
          <w:lang w:eastAsia="pt-BR"/>
        </w:rPr>
        <w:t>NB</w:t>
      </w:r>
      <w:r w:rsidR="00E5769B" w:rsidRPr="00586830">
        <w:rPr>
          <w:rFonts w:ascii="Verdana" w:hAnsi="Verdana" w:cs="TrebuchetMS"/>
          <w:sz w:val="18"/>
          <w:szCs w:val="20"/>
          <w:lang w:eastAsia="pt-BR"/>
        </w:rPr>
        <w:t>, às quais darei</w:t>
      </w:r>
      <w:r w:rsidR="005C5B1C" w:rsidRPr="00586830">
        <w:rPr>
          <w:rFonts w:ascii="Verdana" w:hAnsi="Verdana" w:cs="TrebuchetMS"/>
          <w:sz w:val="18"/>
          <w:szCs w:val="20"/>
          <w:lang w:eastAsia="pt-BR"/>
        </w:rPr>
        <w:t xml:space="preserve"> </w:t>
      </w:r>
      <w:r w:rsidR="0019467A" w:rsidRPr="00586830">
        <w:rPr>
          <w:rFonts w:ascii="Verdana" w:hAnsi="Verdana" w:cs="TrebuchetMS"/>
          <w:sz w:val="18"/>
          <w:szCs w:val="20"/>
          <w:lang w:eastAsia="pt-BR"/>
        </w:rPr>
        <w:t>pleno cumprimento</w:t>
      </w:r>
      <w:r w:rsidR="00E5769B" w:rsidRPr="00586830">
        <w:rPr>
          <w:rFonts w:ascii="Verdana" w:hAnsi="Verdana" w:cs="TrebuchetMS"/>
          <w:sz w:val="18"/>
          <w:szCs w:val="20"/>
          <w:lang w:eastAsia="pt-BR"/>
        </w:rPr>
        <w:t>, sob pena do</w:t>
      </w:r>
      <w:r w:rsidR="005C5B1C" w:rsidRPr="00586830">
        <w:rPr>
          <w:rFonts w:ascii="Verdana" w:hAnsi="Verdana" w:cs="TrebuchetMS"/>
          <w:sz w:val="18"/>
          <w:szCs w:val="20"/>
          <w:lang w:eastAsia="pt-BR"/>
        </w:rPr>
        <w:t xml:space="preserve"> </w:t>
      </w:r>
      <w:r w:rsidR="00E5769B" w:rsidRPr="00586830">
        <w:rPr>
          <w:rFonts w:ascii="Verdana" w:hAnsi="Verdana" w:cs="TrebuchetMS"/>
          <w:sz w:val="18"/>
          <w:szCs w:val="20"/>
          <w:lang w:eastAsia="pt-BR"/>
        </w:rPr>
        <w:t>cancelamento do evento.</w:t>
      </w:r>
    </w:p>
    <w:p w:rsidR="000C47B5" w:rsidRPr="008E61C8" w:rsidRDefault="000C47B5" w:rsidP="00F100DA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sz w:val="18"/>
          <w:szCs w:val="20"/>
          <w:lang w:eastAsia="pt-BR"/>
        </w:rPr>
      </w:pPr>
    </w:p>
    <w:p w:rsidR="006F5B68" w:rsidRPr="008E61C8" w:rsidRDefault="00DE7A40" w:rsidP="00F100DA">
      <w:pPr>
        <w:autoSpaceDE w:val="0"/>
        <w:autoSpaceDN w:val="0"/>
        <w:adjustRightInd w:val="0"/>
        <w:spacing w:after="0"/>
        <w:jc w:val="center"/>
        <w:rPr>
          <w:rFonts w:ascii="Verdana" w:hAnsi="Verdana" w:cs="TrebuchetMS-Bold"/>
          <w:bCs/>
          <w:sz w:val="18"/>
          <w:szCs w:val="20"/>
          <w:lang w:eastAsia="pt-BR"/>
        </w:rPr>
      </w:pPr>
      <w:r>
        <w:rPr>
          <w:rFonts w:ascii="Verdana" w:hAnsi="Verdana" w:cs="TrebuchetMS-Bold"/>
          <w:bCs/>
          <w:sz w:val="18"/>
          <w:szCs w:val="20"/>
          <w:lang w:eastAsia="pt-BR"/>
        </w:rPr>
        <w:t>Brasília</w:t>
      </w:r>
      <w:r w:rsidR="00B769AC">
        <w:rPr>
          <w:rFonts w:ascii="Verdana" w:hAnsi="Verdana" w:cs="TrebuchetMS-Bold"/>
          <w:bCs/>
          <w:sz w:val="18"/>
          <w:szCs w:val="20"/>
          <w:lang w:eastAsia="pt-BR"/>
        </w:rPr>
        <w:t>/</w:t>
      </w:r>
      <w:r>
        <w:rPr>
          <w:rFonts w:ascii="Verdana" w:hAnsi="Verdana" w:cs="TrebuchetMS-Bold"/>
          <w:bCs/>
          <w:sz w:val="18"/>
          <w:szCs w:val="20"/>
          <w:lang w:eastAsia="pt-BR"/>
        </w:rPr>
        <w:t xml:space="preserve">DF, </w:t>
      </w:r>
      <w:r w:rsidR="00B769AC">
        <w:rPr>
          <w:rFonts w:ascii="Verdana" w:hAnsi="Verdana" w:cs="TrebuchetMS-Bold"/>
          <w:bCs/>
          <w:sz w:val="18"/>
          <w:szCs w:val="20"/>
          <w:lang w:eastAsia="pt-BR"/>
        </w:rPr>
        <w:t>________________________</w:t>
      </w:r>
      <w:r w:rsidR="00F35F4C" w:rsidRPr="008E61C8">
        <w:rPr>
          <w:rFonts w:ascii="Verdana" w:hAnsi="Verdana" w:cs="TrebuchetMS-Bold"/>
          <w:bCs/>
          <w:sz w:val="18"/>
          <w:szCs w:val="20"/>
          <w:lang w:eastAsia="pt-BR"/>
        </w:rPr>
        <w:t>.</w:t>
      </w:r>
    </w:p>
    <w:p w:rsidR="00005BDD" w:rsidRDefault="00005BDD" w:rsidP="00F100DA">
      <w:pPr>
        <w:autoSpaceDE w:val="0"/>
        <w:autoSpaceDN w:val="0"/>
        <w:adjustRightInd w:val="0"/>
        <w:spacing w:after="0"/>
        <w:jc w:val="center"/>
        <w:rPr>
          <w:rFonts w:ascii="Verdana" w:hAnsi="Verdana" w:cs="TrebuchetMS-Bold"/>
          <w:b/>
          <w:bCs/>
          <w:sz w:val="18"/>
          <w:szCs w:val="20"/>
          <w:lang w:eastAsia="pt-BR"/>
        </w:rPr>
      </w:pPr>
    </w:p>
    <w:p w:rsidR="000C47B5" w:rsidRDefault="00A2361E" w:rsidP="00F100DA">
      <w:pPr>
        <w:autoSpaceDE w:val="0"/>
        <w:autoSpaceDN w:val="0"/>
        <w:adjustRightInd w:val="0"/>
        <w:spacing w:after="0"/>
        <w:jc w:val="center"/>
        <w:rPr>
          <w:rFonts w:ascii="Verdana" w:hAnsi="Verdana" w:cs="TrebuchetMS-Bold"/>
          <w:b/>
          <w:bCs/>
          <w:sz w:val="18"/>
          <w:szCs w:val="20"/>
          <w:lang w:eastAsia="pt-BR"/>
        </w:rPr>
      </w:pPr>
      <w:r>
        <w:rPr>
          <w:rFonts w:ascii="Verdana" w:hAnsi="Verdana" w:cs="TrebuchetMS-Bold"/>
          <w:b/>
          <w:bCs/>
          <w:sz w:val="18"/>
          <w:szCs w:val="20"/>
          <w:lang w:eastAsia="pt-BR"/>
        </w:rPr>
        <w:t>________________________________________</w:t>
      </w:r>
    </w:p>
    <w:p w:rsidR="002E59E1" w:rsidRDefault="00E5769B" w:rsidP="00F100DA">
      <w:pPr>
        <w:autoSpaceDE w:val="0"/>
        <w:autoSpaceDN w:val="0"/>
        <w:adjustRightInd w:val="0"/>
        <w:spacing w:after="0"/>
        <w:jc w:val="center"/>
        <w:rPr>
          <w:rFonts w:ascii="Verdana" w:hAnsi="Verdana" w:cs="TrebuchetMS-Bold"/>
          <w:b/>
          <w:bCs/>
          <w:sz w:val="18"/>
          <w:szCs w:val="20"/>
          <w:lang w:eastAsia="pt-BR"/>
        </w:rPr>
      </w:pPr>
      <w:r w:rsidRPr="008E61C8">
        <w:rPr>
          <w:rFonts w:ascii="Verdana" w:hAnsi="Verdana" w:cs="TrebuchetMS-Bold"/>
          <w:b/>
          <w:bCs/>
          <w:sz w:val="18"/>
          <w:szCs w:val="20"/>
          <w:lang w:eastAsia="pt-BR"/>
        </w:rPr>
        <w:t xml:space="preserve">Assinatura do </w:t>
      </w:r>
      <w:r w:rsidR="00C64321">
        <w:rPr>
          <w:rFonts w:ascii="Verdana" w:hAnsi="Verdana" w:cs="TrebuchetMS-Bold"/>
          <w:b/>
          <w:bCs/>
          <w:sz w:val="18"/>
          <w:szCs w:val="20"/>
          <w:lang w:eastAsia="pt-BR"/>
        </w:rPr>
        <w:t>Solicitante</w:t>
      </w:r>
    </w:p>
    <w:p w:rsidR="002E59E1" w:rsidRDefault="002E59E1" w:rsidP="00F100DA">
      <w:pPr>
        <w:autoSpaceDE w:val="0"/>
        <w:autoSpaceDN w:val="0"/>
        <w:adjustRightInd w:val="0"/>
        <w:spacing w:after="0"/>
        <w:jc w:val="center"/>
        <w:rPr>
          <w:rFonts w:ascii="Verdana" w:hAnsi="Verdana" w:cs="TrebuchetMS-Bold"/>
          <w:b/>
          <w:bCs/>
          <w:sz w:val="18"/>
          <w:szCs w:val="20"/>
          <w:lang w:eastAsia="pt-BR"/>
        </w:rPr>
      </w:pPr>
    </w:p>
    <w:p w:rsidR="002E59E1" w:rsidRDefault="002E59E1" w:rsidP="002E59E1">
      <w:pPr>
        <w:pStyle w:val="Ttulo2"/>
        <w:pBdr>
          <w:top w:val="single" w:sz="4" w:space="0" w:color="auto"/>
        </w:pBdr>
        <w:jc w:val="left"/>
        <w:rPr>
          <w:rFonts w:ascii="Verdana" w:hAnsi="Verdana"/>
          <w:sz w:val="22"/>
          <w:szCs w:val="24"/>
        </w:rPr>
      </w:pPr>
    </w:p>
    <w:p w:rsidR="002E59E1" w:rsidRPr="008E61C8" w:rsidRDefault="002E59E1" w:rsidP="002E59E1">
      <w:pPr>
        <w:pStyle w:val="Ttulo2"/>
        <w:pBdr>
          <w:top w:val="single" w:sz="4" w:space="0" w:color="auto"/>
        </w:pBdr>
        <w:jc w:val="left"/>
        <w:rPr>
          <w:rFonts w:ascii="Verdana" w:hAnsi="Verdana"/>
          <w:b w:val="0"/>
          <w:bCs w:val="0"/>
          <w:sz w:val="18"/>
        </w:rPr>
      </w:pPr>
      <w:r w:rsidRPr="008E61C8">
        <w:rPr>
          <w:rFonts w:ascii="Verdana" w:hAnsi="Verdana"/>
          <w:sz w:val="22"/>
          <w:szCs w:val="24"/>
        </w:rPr>
        <w:t xml:space="preserve">PARA USO DA </w:t>
      </w:r>
      <w:r>
        <w:rPr>
          <w:rFonts w:ascii="Verdana" w:hAnsi="Verdana"/>
          <w:sz w:val="22"/>
          <w:szCs w:val="24"/>
        </w:rPr>
        <w:t xml:space="preserve">DIREÇÃO: </w:t>
      </w:r>
      <w:proofErr w:type="gramStart"/>
      <w:r w:rsidR="0080792A" w:rsidRPr="008E61C8">
        <w:rPr>
          <w:rFonts w:ascii="Verdana" w:hAnsi="Verdana"/>
          <w:b w:val="0"/>
          <w:bCs w:val="0"/>
          <w:sz w:val="18"/>
        </w:rPr>
        <w:t>(</w:t>
      </w:r>
      <w:r w:rsidR="0080792A">
        <w:rPr>
          <w:rFonts w:ascii="Verdana" w:hAnsi="Verdana"/>
          <w:b w:val="0"/>
          <w:bCs w:val="0"/>
          <w:sz w:val="18"/>
        </w:rPr>
        <w:t xml:space="preserve">     </w:t>
      </w:r>
      <w:proofErr w:type="gramEnd"/>
      <w:r w:rsidRPr="008E61C8">
        <w:rPr>
          <w:rFonts w:ascii="Verdana" w:hAnsi="Verdana"/>
          <w:b w:val="0"/>
          <w:bCs w:val="0"/>
          <w:sz w:val="18"/>
        </w:rPr>
        <w:t xml:space="preserve">) </w:t>
      </w:r>
      <w:r w:rsidRPr="008E61C8">
        <w:rPr>
          <w:rFonts w:ascii="Verdana" w:hAnsi="Verdana"/>
          <w:b w:val="0"/>
          <w:bCs w:val="0"/>
          <w:caps/>
          <w:sz w:val="18"/>
        </w:rPr>
        <w:t>autorizado</w:t>
      </w:r>
      <w:r w:rsidR="00453811">
        <w:rPr>
          <w:rFonts w:ascii="Verdana" w:hAnsi="Verdana"/>
          <w:b w:val="0"/>
          <w:bCs w:val="0"/>
          <w:caps/>
          <w:sz w:val="18"/>
        </w:rPr>
        <w:t xml:space="preserve"> </w:t>
      </w:r>
      <w:r w:rsidRPr="008E61C8">
        <w:rPr>
          <w:rFonts w:ascii="Verdana" w:hAnsi="Verdana"/>
          <w:b w:val="0"/>
          <w:bCs w:val="0"/>
          <w:sz w:val="18"/>
        </w:rPr>
        <w:t xml:space="preserve">(     ) </w:t>
      </w:r>
      <w:r w:rsidRPr="008E61C8">
        <w:rPr>
          <w:rFonts w:ascii="Verdana" w:hAnsi="Verdana"/>
          <w:b w:val="0"/>
          <w:bCs w:val="0"/>
          <w:caps/>
          <w:sz w:val="18"/>
        </w:rPr>
        <w:t>Não autorizado</w:t>
      </w:r>
      <w:r w:rsidR="00DA1028">
        <w:rPr>
          <w:rFonts w:ascii="Verdana" w:hAnsi="Verdana"/>
          <w:b w:val="0"/>
          <w:bCs w:val="0"/>
          <w:caps/>
          <w:sz w:val="18"/>
        </w:rPr>
        <w:t xml:space="preserve"> </w:t>
      </w:r>
      <w:r w:rsidRPr="00263157">
        <w:rPr>
          <w:rFonts w:ascii="Verdana" w:hAnsi="Verdana"/>
          <w:b w:val="0"/>
          <w:bCs w:val="0"/>
          <w:sz w:val="16"/>
        </w:rPr>
        <w:t>Em: _____/_____/______</w:t>
      </w:r>
    </w:p>
    <w:p w:rsidR="002E59E1" w:rsidRDefault="002E59E1" w:rsidP="00B4350F">
      <w:pPr>
        <w:pStyle w:val="Rodap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center" w:pos="7938"/>
          <w:tab w:val="right" w:pos="10206"/>
        </w:tabs>
        <w:rPr>
          <w:rFonts w:ascii="Verdana" w:hAnsi="Verdana" w:cs="Tahoma"/>
          <w:b/>
          <w:bCs/>
          <w:caps/>
          <w:sz w:val="14"/>
          <w:szCs w:val="20"/>
        </w:rPr>
      </w:pPr>
      <w:bookmarkStart w:id="0" w:name="_GoBack"/>
      <w:bookmarkEnd w:id="0"/>
      <w:r>
        <w:rPr>
          <w:rFonts w:ascii="Verdana" w:hAnsi="Verdana" w:cs="Tahoma"/>
          <w:b/>
          <w:bCs/>
          <w:caps/>
          <w:sz w:val="18"/>
          <w:szCs w:val="20"/>
        </w:rPr>
        <w:tab/>
      </w:r>
    </w:p>
    <w:p w:rsidR="002E59E1" w:rsidRPr="00005BDD" w:rsidRDefault="002E59E1" w:rsidP="002E59E1">
      <w:pPr>
        <w:pStyle w:val="Rodap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ahoma"/>
          <w:b/>
          <w:bCs/>
          <w:caps/>
          <w:sz w:val="14"/>
          <w:szCs w:val="20"/>
        </w:rPr>
      </w:pPr>
    </w:p>
    <w:p w:rsidR="002E59E1" w:rsidRPr="008B31EC" w:rsidRDefault="002E59E1" w:rsidP="002E59E1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2E59E1" w:rsidRPr="00DF22B3" w:rsidRDefault="002E59E1" w:rsidP="002E59E1">
      <w:pPr>
        <w:pStyle w:val="Ttulo2"/>
        <w:rPr>
          <w:rFonts w:ascii="Verdana" w:hAnsi="Verdana"/>
          <w:sz w:val="22"/>
          <w:szCs w:val="22"/>
        </w:rPr>
      </w:pPr>
      <w:r w:rsidRPr="00DF22B3">
        <w:rPr>
          <w:rFonts w:ascii="Verdana" w:hAnsi="Verdana"/>
          <w:sz w:val="22"/>
          <w:szCs w:val="22"/>
        </w:rPr>
        <w:t>DESCRIÇÃO DOS ESPAÇOS</w:t>
      </w:r>
    </w:p>
    <w:p w:rsidR="002E59E1" w:rsidRPr="000C47B5" w:rsidRDefault="002E59E1" w:rsidP="002E59E1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i/>
          <w:sz w:val="16"/>
          <w:szCs w:val="16"/>
          <w:lang w:eastAsia="pt-BR"/>
        </w:rPr>
      </w:pPr>
    </w:p>
    <w:p w:rsidR="002E59E1" w:rsidRDefault="002E59E1" w:rsidP="002E59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Verdana" w:hAnsi="Verdana" w:cs="TrebuchetMS"/>
          <w:i/>
          <w:sz w:val="16"/>
          <w:szCs w:val="16"/>
          <w:lang w:eastAsia="pt-BR"/>
        </w:rPr>
      </w:pPr>
      <w:r w:rsidRPr="002E59E1">
        <w:rPr>
          <w:rFonts w:ascii="Verdana" w:hAnsi="Verdana" w:cs="TrebuchetMS"/>
          <w:b/>
          <w:sz w:val="16"/>
          <w:szCs w:val="16"/>
          <w:lang w:eastAsia="pt-BR"/>
        </w:rPr>
        <w:t>Auditório</w:t>
      </w:r>
      <w:r w:rsidRPr="002E59E1">
        <w:rPr>
          <w:rFonts w:ascii="Verdana" w:hAnsi="Verdana"/>
          <w:b/>
          <w:sz w:val="16"/>
          <w:szCs w:val="16"/>
        </w:rPr>
        <w:t>:</w:t>
      </w:r>
      <w:r w:rsidR="00981ED7">
        <w:rPr>
          <w:rFonts w:ascii="Verdana" w:hAnsi="Verdana"/>
          <w:b/>
          <w:sz w:val="16"/>
          <w:szCs w:val="16"/>
        </w:rPr>
        <w:t xml:space="preserve"> </w:t>
      </w:r>
      <w:r w:rsidRPr="002E59E1">
        <w:rPr>
          <w:rFonts w:ascii="Verdana" w:hAnsi="Verdana" w:cs="TrebuchetMS"/>
          <w:i/>
          <w:sz w:val="16"/>
          <w:szCs w:val="16"/>
          <w:lang w:eastAsia="pt-BR"/>
        </w:rPr>
        <w:t xml:space="preserve">Espaço destinado a recitais, lançamentos de livros, workshops, reuniões, palestras, debates,                      exibição de </w:t>
      </w:r>
      <w:proofErr w:type="spellStart"/>
      <w:r w:rsidRPr="002E59E1">
        <w:rPr>
          <w:rFonts w:ascii="Verdana" w:hAnsi="Verdana" w:cs="TrebuchetMS"/>
          <w:i/>
          <w:sz w:val="16"/>
          <w:szCs w:val="16"/>
          <w:lang w:eastAsia="pt-BR"/>
        </w:rPr>
        <w:t>DVD’s</w:t>
      </w:r>
      <w:proofErr w:type="spellEnd"/>
      <w:r w:rsidRPr="002E59E1">
        <w:rPr>
          <w:rFonts w:ascii="Verdana" w:hAnsi="Verdana" w:cs="TrebuchetMS"/>
          <w:i/>
          <w:sz w:val="16"/>
          <w:szCs w:val="16"/>
          <w:lang w:eastAsia="pt-BR"/>
        </w:rPr>
        <w:t xml:space="preserve">, vídeos e outros. Possui sala de projeção, piso em carpete, paredes em carpete/alvenaria e vidro temperado, palco em tábua corrida, cabine de som, duas tribunas.  Possui </w:t>
      </w:r>
      <w:r w:rsidRPr="00AF7B63">
        <w:rPr>
          <w:rFonts w:ascii="Verdana" w:hAnsi="Verdana" w:cs="TrebuchetMS"/>
          <w:b/>
          <w:i/>
          <w:sz w:val="16"/>
          <w:szCs w:val="16"/>
          <w:lang w:eastAsia="pt-BR"/>
        </w:rPr>
        <w:t>95 assento</w:t>
      </w:r>
      <w:r w:rsidRPr="00981ED7">
        <w:rPr>
          <w:rFonts w:ascii="Verdana" w:hAnsi="Verdana" w:cs="TrebuchetMS"/>
          <w:b/>
          <w:i/>
          <w:sz w:val="16"/>
          <w:szCs w:val="16"/>
          <w:lang w:eastAsia="pt-BR"/>
        </w:rPr>
        <w:t>s</w:t>
      </w:r>
      <w:r w:rsidR="00981ED7">
        <w:rPr>
          <w:rFonts w:ascii="Verdana" w:hAnsi="Verdana" w:cs="TrebuchetMS"/>
          <w:b/>
          <w:i/>
          <w:sz w:val="16"/>
          <w:szCs w:val="16"/>
          <w:lang w:eastAsia="pt-BR"/>
        </w:rPr>
        <w:t xml:space="preserve"> </w:t>
      </w:r>
      <w:r w:rsidR="00981ED7" w:rsidRPr="00981ED7">
        <w:rPr>
          <w:rFonts w:ascii="Verdana" w:hAnsi="Verdana" w:cs="TrebuchetMS"/>
          <w:i/>
          <w:sz w:val="16"/>
          <w:szCs w:val="16"/>
          <w:lang w:eastAsia="pt-BR"/>
        </w:rPr>
        <w:t xml:space="preserve">(incluindo assento para </w:t>
      </w:r>
      <w:proofErr w:type="gramStart"/>
      <w:r w:rsidR="00981ED7" w:rsidRPr="00981ED7">
        <w:rPr>
          <w:rFonts w:ascii="Verdana" w:hAnsi="Verdana" w:cs="TrebuchetMS"/>
          <w:i/>
          <w:sz w:val="16"/>
          <w:szCs w:val="16"/>
          <w:lang w:eastAsia="pt-BR"/>
        </w:rPr>
        <w:t>obeso e cadeirantes</w:t>
      </w:r>
      <w:proofErr w:type="gramEnd"/>
      <w:r w:rsidR="00981ED7" w:rsidRPr="00981ED7">
        <w:rPr>
          <w:rFonts w:ascii="Verdana" w:hAnsi="Verdana" w:cs="TrebuchetMS"/>
          <w:i/>
          <w:sz w:val="16"/>
          <w:szCs w:val="16"/>
          <w:lang w:eastAsia="pt-BR"/>
        </w:rPr>
        <w:t>)</w:t>
      </w:r>
      <w:r w:rsidRPr="00981ED7">
        <w:rPr>
          <w:rFonts w:ascii="Verdana" w:hAnsi="Verdana" w:cs="TrebuchetMS"/>
          <w:i/>
          <w:sz w:val="16"/>
          <w:szCs w:val="16"/>
          <w:lang w:eastAsia="pt-BR"/>
        </w:rPr>
        <w:t xml:space="preserve"> </w:t>
      </w:r>
      <w:r w:rsidRPr="002E59E1">
        <w:rPr>
          <w:rFonts w:ascii="Verdana" w:hAnsi="Verdana" w:cs="TrebuchetMS"/>
          <w:i/>
          <w:sz w:val="16"/>
          <w:szCs w:val="16"/>
          <w:lang w:eastAsia="pt-BR"/>
        </w:rPr>
        <w:t xml:space="preserve">não numerados, localizado no 2º </w:t>
      </w:r>
      <w:r w:rsidR="00AF7B63">
        <w:rPr>
          <w:rFonts w:ascii="Verdana" w:hAnsi="Verdana" w:cs="TrebuchetMS"/>
          <w:i/>
          <w:sz w:val="16"/>
          <w:szCs w:val="16"/>
          <w:lang w:eastAsia="pt-BR"/>
        </w:rPr>
        <w:t>a</w:t>
      </w:r>
      <w:r w:rsidRPr="002E59E1">
        <w:rPr>
          <w:rFonts w:ascii="Verdana" w:hAnsi="Verdana" w:cs="TrebuchetMS"/>
          <w:i/>
          <w:sz w:val="16"/>
          <w:szCs w:val="16"/>
          <w:lang w:eastAsia="pt-BR"/>
        </w:rPr>
        <w:t>ndar. Requer notebook para as apresentações.</w:t>
      </w:r>
      <w:r w:rsidR="00AF7B63">
        <w:rPr>
          <w:rFonts w:ascii="Verdana" w:hAnsi="Verdana" w:cs="TrebuchetMS"/>
          <w:i/>
          <w:sz w:val="16"/>
          <w:szCs w:val="16"/>
          <w:lang w:eastAsia="pt-BR"/>
        </w:rPr>
        <w:t xml:space="preserve"> </w:t>
      </w:r>
      <w:r w:rsidRPr="002E59E1">
        <w:rPr>
          <w:rFonts w:ascii="Verdana" w:hAnsi="Verdana" w:cs="TrebuchetMS"/>
          <w:i/>
          <w:sz w:val="16"/>
          <w:szCs w:val="16"/>
          <w:lang w:eastAsia="pt-BR"/>
        </w:rPr>
        <w:t>Área de 138 m</w:t>
      </w:r>
      <w:r w:rsidRPr="002E59E1">
        <w:rPr>
          <w:rFonts w:ascii="Verdana" w:hAnsi="Verdana" w:cs="TrebuchetMS"/>
          <w:i/>
          <w:sz w:val="16"/>
          <w:szCs w:val="16"/>
          <w:vertAlign w:val="superscript"/>
          <w:lang w:eastAsia="pt-BR"/>
        </w:rPr>
        <w:t>2</w:t>
      </w:r>
      <w:r w:rsidRPr="002E59E1">
        <w:rPr>
          <w:rFonts w:ascii="Verdana" w:hAnsi="Verdana" w:cs="TrebuchetMS"/>
          <w:i/>
          <w:sz w:val="16"/>
          <w:szCs w:val="16"/>
          <w:lang w:eastAsia="pt-BR"/>
        </w:rPr>
        <w:t>.</w:t>
      </w:r>
    </w:p>
    <w:p w:rsidR="00981ED7" w:rsidRPr="002E59E1" w:rsidRDefault="00981ED7" w:rsidP="00981ED7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i/>
          <w:sz w:val="16"/>
          <w:szCs w:val="16"/>
          <w:lang w:eastAsia="pt-BR"/>
        </w:rPr>
      </w:pPr>
    </w:p>
    <w:p w:rsidR="002E59E1" w:rsidRDefault="00F633F7" w:rsidP="002E59E1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Verdana" w:hAnsi="Verdana" w:cs="TrebuchetMS"/>
          <w:i/>
          <w:sz w:val="16"/>
          <w:szCs w:val="16"/>
          <w:lang w:eastAsia="pt-BR"/>
        </w:rPr>
      </w:pPr>
      <w:r>
        <w:rPr>
          <w:rFonts w:ascii="Verdana" w:hAnsi="Verdana" w:cs="TrebuchetMS"/>
          <w:b/>
          <w:noProof/>
          <w:sz w:val="16"/>
          <w:szCs w:val="16"/>
          <w:lang w:eastAsia="pt-BR"/>
        </w:rPr>
        <w:t>Foyer do Auditório/</w:t>
      </w:r>
      <w:r w:rsidR="002E59E1" w:rsidRPr="002E59E1">
        <w:rPr>
          <w:rFonts w:ascii="Verdana" w:hAnsi="Verdana" w:cs="TrebuchetMS"/>
          <w:b/>
          <w:noProof/>
          <w:sz w:val="16"/>
          <w:szCs w:val="16"/>
          <w:lang w:eastAsia="pt-BR"/>
        </w:rPr>
        <w:t>Cafeteria:</w:t>
      </w:r>
      <w:r w:rsidR="00981ED7">
        <w:rPr>
          <w:rFonts w:ascii="Verdana" w:hAnsi="Verdana" w:cs="TrebuchetMS"/>
          <w:b/>
          <w:noProof/>
          <w:sz w:val="16"/>
          <w:szCs w:val="16"/>
          <w:lang w:eastAsia="pt-BR"/>
        </w:rPr>
        <w:t xml:space="preserve"> </w:t>
      </w:r>
      <w:r w:rsidR="002E59E1" w:rsidRPr="002E59E1">
        <w:rPr>
          <w:rFonts w:ascii="Verdana" w:hAnsi="Verdana" w:cs="TrebuchetMS"/>
          <w:i/>
          <w:sz w:val="16"/>
          <w:szCs w:val="16"/>
          <w:lang w:eastAsia="pt-BR"/>
        </w:rPr>
        <w:t>Espaço com balcão de apoio para realização de coquetel. Piso em granito, paredes em alvenaria e</w:t>
      </w:r>
      <w:r w:rsidR="00AF7B63">
        <w:rPr>
          <w:rFonts w:ascii="Verdana" w:hAnsi="Verdana" w:cs="TrebuchetMS"/>
          <w:i/>
          <w:sz w:val="16"/>
          <w:szCs w:val="16"/>
          <w:lang w:eastAsia="pt-BR"/>
        </w:rPr>
        <w:t xml:space="preserve"> </w:t>
      </w:r>
      <w:r w:rsidR="002E59E1" w:rsidRPr="002E59E1">
        <w:rPr>
          <w:rFonts w:ascii="Verdana" w:hAnsi="Verdana" w:cs="TrebuchetMS"/>
          <w:i/>
          <w:sz w:val="16"/>
          <w:szCs w:val="16"/>
          <w:lang w:eastAsia="pt-BR"/>
        </w:rPr>
        <w:t xml:space="preserve">vidro temperado. Capacidade para </w:t>
      </w:r>
      <w:r w:rsidR="002E59E1" w:rsidRPr="001A334B">
        <w:rPr>
          <w:rFonts w:ascii="Verdana" w:hAnsi="Verdana" w:cs="TrebuchetMS"/>
          <w:b/>
          <w:i/>
          <w:sz w:val="16"/>
          <w:szCs w:val="16"/>
          <w:lang w:eastAsia="pt-BR"/>
        </w:rPr>
        <w:t>100 pessoas</w:t>
      </w:r>
      <w:r w:rsidR="002E59E1" w:rsidRPr="002E59E1">
        <w:rPr>
          <w:rFonts w:ascii="Verdana" w:hAnsi="Verdana" w:cs="TrebuchetMS"/>
          <w:i/>
          <w:sz w:val="16"/>
          <w:szCs w:val="16"/>
          <w:lang w:eastAsia="pt-BR"/>
        </w:rPr>
        <w:t xml:space="preserve">, localizado no 2º </w:t>
      </w:r>
      <w:r w:rsidR="00981ED7">
        <w:rPr>
          <w:rFonts w:ascii="Verdana" w:hAnsi="Verdana" w:cs="TrebuchetMS"/>
          <w:i/>
          <w:sz w:val="16"/>
          <w:szCs w:val="16"/>
          <w:lang w:eastAsia="pt-BR"/>
        </w:rPr>
        <w:t>a</w:t>
      </w:r>
      <w:r w:rsidR="002E59E1" w:rsidRPr="002E59E1">
        <w:rPr>
          <w:rFonts w:ascii="Verdana" w:hAnsi="Verdana" w:cs="TrebuchetMS"/>
          <w:i/>
          <w:sz w:val="16"/>
          <w:szCs w:val="16"/>
          <w:lang w:eastAsia="pt-BR"/>
        </w:rPr>
        <w:t>ndar, em frente ao auditório.</w:t>
      </w:r>
      <w:r w:rsidR="00AF7B63">
        <w:rPr>
          <w:rFonts w:ascii="Verdana" w:hAnsi="Verdana" w:cs="TrebuchetMS"/>
          <w:i/>
          <w:sz w:val="16"/>
          <w:szCs w:val="16"/>
          <w:lang w:eastAsia="pt-BR"/>
        </w:rPr>
        <w:t xml:space="preserve"> </w:t>
      </w:r>
      <w:r w:rsidR="002E59E1" w:rsidRPr="002E59E1">
        <w:rPr>
          <w:rFonts w:ascii="Verdana" w:hAnsi="Verdana" w:cs="TrebuchetMS"/>
          <w:i/>
          <w:sz w:val="16"/>
          <w:szCs w:val="16"/>
          <w:lang w:eastAsia="pt-BR"/>
        </w:rPr>
        <w:t>Área de 100 m</w:t>
      </w:r>
      <w:r w:rsidR="002E59E1" w:rsidRPr="002E59E1">
        <w:rPr>
          <w:rFonts w:ascii="Verdana" w:hAnsi="Verdana" w:cs="TrebuchetMS"/>
          <w:i/>
          <w:sz w:val="16"/>
          <w:szCs w:val="16"/>
          <w:vertAlign w:val="superscript"/>
          <w:lang w:eastAsia="pt-BR"/>
        </w:rPr>
        <w:t>2</w:t>
      </w:r>
      <w:r w:rsidR="002E59E1" w:rsidRPr="002E59E1">
        <w:rPr>
          <w:rFonts w:ascii="Verdana" w:hAnsi="Verdana" w:cs="TrebuchetMS"/>
          <w:i/>
          <w:sz w:val="16"/>
          <w:szCs w:val="16"/>
          <w:lang w:eastAsia="pt-BR"/>
        </w:rPr>
        <w:t>.</w:t>
      </w:r>
    </w:p>
    <w:p w:rsidR="00981ED7" w:rsidRPr="002E59E1" w:rsidRDefault="00981ED7" w:rsidP="00981E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rebuchetMS"/>
          <w:i/>
          <w:sz w:val="16"/>
          <w:szCs w:val="16"/>
          <w:lang w:eastAsia="pt-BR"/>
        </w:rPr>
      </w:pPr>
    </w:p>
    <w:p w:rsidR="002E59E1" w:rsidRDefault="00C07712" w:rsidP="002E59E1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Verdana" w:hAnsi="Verdana" w:cs="TrebuchetMS"/>
          <w:i/>
          <w:sz w:val="16"/>
          <w:szCs w:val="16"/>
          <w:lang w:eastAsia="pt-BR"/>
        </w:rPr>
      </w:pPr>
      <w:r>
        <w:rPr>
          <w:rFonts w:ascii="Verdana" w:hAnsi="Verdana" w:cs="TrebuchetMS"/>
          <w:b/>
          <w:noProof/>
          <w:sz w:val="16"/>
          <w:szCs w:val="16"/>
          <w:lang w:eastAsia="pt-BR"/>
        </w:rPr>
        <w:t>Hall</w:t>
      </w:r>
      <w:r w:rsidR="002E59E1" w:rsidRPr="00DF22B3">
        <w:rPr>
          <w:rFonts w:ascii="Verdana" w:hAnsi="Verdana" w:cs="TrebuchetMS"/>
          <w:b/>
          <w:noProof/>
          <w:sz w:val="16"/>
          <w:szCs w:val="16"/>
          <w:lang w:eastAsia="pt-BR"/>
        </w:rPr>
        <w:t xml:space="preserve"> de </w:t>
      </w:r>
      <w:r w:rsidR="00DA1028" w:rsidRPr="00DF22B3">
        <w:rPr>
          <w:rFonts w:ascii="Verdana" w:hAnsi="Verdana" w:cs="TrebuchetMS"/>
          <w:b/>
          <w:noProof/>
          <w:sz w:val="16"/>
          <w:szCs w:val="16"/>
          <w:lang w:eastAsia="pt-BR"/>
        </w:rPr>
        <w:t>Exposições</w:t>
      </w:r>
      <w:r w:rsidR="00DA1028" w:rsidRPr="00DF22B3">
        <w:rPr>
          <w:rFonts w:ascii="Verdana" w:hAnsi="Verdana" w:cs="TrebuchetMS"/>
          <w:sz w:val="16"/>
          <w:szCs w:val="16"/>
          <w:lang w:eastAsia="pt-BR"/>
        </w:rPr>
        <w:t xml:space="preserve">: </w:t>
      </w:r>
      <w:proofErr w:type="gramStart"/>
      <w:r w:rsidR="00DA1028" w:rsidRPr="00DF22B3">
        <w:rPr>
          <w:rFonts w:ascii="Verdana" w:hAnsi="Verdana" w:cs="TrebuchetMS"/>
          <w:i/>
          <w:sz w:val="16"/>
          <w:szCs w:val="16"/>
          <w:lang w:eastAsia="pt-BR"/>
        </w:rPr>
        <w:t>Destina-se</w:t>
      </w:r>
      <w:proofErr w:type="gramEnd"/>
      <w:r w:rsidR="002E59E1" w:rsidRPr="00DF22B3">
        <w:rPr>
          <w:rFonts w:ascii="Verdana" w:hAnsi="Verdana" w:cs="TrebuchetMS"/>
          <w:i/>
          <w:sz w:val="16"/>
          <w:szCs w:val="16"/>
          <w:lang w:eastAsia="pt-BR"/>
        </w:rPr>
        <w:t xml:space="preserve"> a eventos literários, </w:t>
      </w:r>
      <w:proofErr w:type="spellStart"/>
      <w:r w:rsidR="002E59E1" w:rsidRPr="00DF22B3">
        <w:rPr>
          <w:rFonts w:ascii="Verdana" w:hAnsi="Verdana" w:cs="TrebuchetMS"/>
          <w:i/>
          <w:sz w:val="16"/>
          <w:szCs w:val="16"/>
          <w:lang w:eastAsia="pt-BR"/>
        </w:rPr>
        <w:t>sócio-culturais</w:t>
      </w:r>
      <w:proofErr w:type="spellEnd"/>
      <w:r w:rsidR="002E59E1" w:rsidRPr="00DF22B3">
        <w:rPr>
          <w:rFonts w:ascii="Verdana" w:hAnsi="Verdana" w:cs="TrebuchetMS"/>
          <w:i/>
          <w:sz w:val="16"/>
          <w:szCs w:val="16"/>
          <w:lang w:eastAsia="pt-BR"/>
        </w:rPr>
        <w:t xml:space="preserve">, exposições e similares. Piso em carpete, paredes em alvenaria e vidro temperado. Capacidade para </w:t>
      </w:r>
      <w:r w:rsidR="002E59E1" w:rsidRPr="005D1A4E">
        <w:rPr>
          <w:rFonts w:ascii="Verdana" w:hAnsi="Verdana" w:cs="TrebuchetMS"/>
          <w:b/>
          <w:i/>
          <w:sz w:val="16"/>
          <w:szCs w:val="16"/>
          <w:lang w:eastAsia="pt-BR"/>
        </w:rPr>
        <w:t>1</w:t>
      </w:r>
      <w:r w:rsidR="00363BE8" w:rsidRPr="005D1A4E">
        <w:rPr>
          <w:rFonts w:ascii="Verdana" w:hAnsi="Verdana" w:cs="TrebuchetMS"/>
          <w:b/>
          <w:i/>
          <w:sz w:val="16"/>
          <w:szCs w:val="16"/>
          <w:lang w:eastAsia="pt-BR"/>
        </w:rPr>
        <w:t>0</w:t>
      </w:r>
      <w:r w:rsidR="002E59E1" w:rsidRPr="005D1A4E">
        <w:rPr>
          <w:rFonts w:ascii="Verdana" w:hAnsi="Verdana" w:cs="TrebuchetMS"/>
          <w:b/>
          <w:i/>
          <w:sz w:val="16"/>
          <w:szCs w:val="16"/>
          <w:lang w:eastAsia="pt-BR"/>
        </w:rPr>
        <w:t>0 pessoas</w:t>
      </w:r>
      <w:r w:rsidR="002E59E1" w:rsidRPr="00DF22B3">
        <w:rPr>
          <w:rFonts w:ascii="Verdana" w:hAnsi="Verdana" w:cs="TrebuchetMS"/>
          <w:i/>
          <w:sz w:val="16"/>
          <w:szCs w:val="16"/>
          <w:lang w:eastAsia="pt-BR"/>
        </w:rPr>
        <w:t xml:space="preserve">, localizado no 2º </w:t>
      </w:r>
      <w:r w:rsidR="00981ED7">
        <w:rPr>
          <w:rFonts w:ascii="Verdana" w:hAnsi="Verdana" w:cs="TrebuchetMS"/>
          <w:i/>
          <w:sz w:val="16"/>
          <w:szCs w:val="16"/>
          <w:lang w:eastAsia="pt-BR"/>
        </w:rPr>
        <w:t>andar</w:t>
      </w:r>
      <w:r w:rsidR="002E59E1" w:rsidRPr="00DF22B3">
        <w:rPr>
          <w:rFonts w:ascii="Verdana" w:hAnsi="Verdana" w:cs="TrebuchetMS"/>
          <w:i/>
          <w:sz w:val="16"/>
          <w:szCs w:val="16"/>
          <w:lang w:eastAsia="pt-BR"/>
        </w:rPr>
        <w:t>. Área de 150 m</w:t>
      </w:r>
      <w:r w:rsidR="002E59E1" w:rsidRPr="00DF22B3">
        <w:rPr>
          <w:rFonts w:ascii="Verdana" w:hAnsi="Verdana" w:cs="TrebuchetMS"/>
          <w:i/>
          <w:sz w:val="16"/>
          <w:szCs w:val="16"/>
          <w:vertAlign w:val="superscript"/>
          <w:lang w:eastAsia="pt-BR"/>
        </w:rPr>
        <w:t>2</w:t>
      </w:r>
      <w:r w:rsidR="002E59E1" w:rsidRPr="00DF22B3">
        <w:rPr>
          <w:rFonts w:ascii="Verdana" w:hAnsi="Verdana" w:cs="TrebuchetMS"/>
          <w:i/>
          <w:sz w:val="16"/>
          <w:szCs w:val="16"/>
          <w:lang w:eastAsia="pt-BR"/>
        </w:rPr>
        <w:t xml:space="preserve">. </w:t>
      </w:r>
    </w:p>
    <w:p w:rsidR="00981ED7" w:rsidRPr="00DF22B3" w:rsidRDefault="00981ED7" w:rsidP="00981E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rebuchetMS"/>
          <w:i/>
          <w:sz w:val="16"/>
          <w:szCs w:val="16"/>
          <w:lang w:eastAsia="pt-BR"/>
        </w:rPr>
      </w:pPr>
    </w:p>
    <w:p w:rsidR="002E59E1" w:rsidRPr="00981ED7" w:rsidRDefault="002E59E1" w:rsidP="002E59E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Verdana" w:hAnsi="Verdana" w:cs="TrebuchetMS"/>
          <w:b/>
          <w:i/>
          <w:sz w:val="16"/>
          <w:szCs w:val="16"/>
          <w:lang w:eastAsia="pt-BR"/>
        </w:rPr>
      </w:pPr>
      <w:r w:rsidRPr="00DF22B3">
        <w:rPr>
          <w:rFonts w:ascii="Verdana" w:hAnsi="Verdana" w:cs="TrebuchetMS"/>
          <w:b/>
          <w:sz w:val="16"/>
          <w:szCs w:val="16"/>
          <w:lang w:eastAsia="pt-BR"/>
        </w:rPr>
        <w:t>Espaço Infantil</w:t>
      </w:r>
      <w:r w:rsidRPr="00DF22B3">
        <w:rPr>
          <w:rFonts w:ascii="Verdana" w:hAnsi="Verdana" w:cs="TrebuchetMS"/>
          <w:sz w:val="16"/>
          <w:szCs w:val="16"/>
          <w:lang w:eastAsia="pt-BR"/>
        </w:rPr>
        <w:t xml:space="preserve">: </w:t>
      </w:r>
      <w:r w:rsidRPr="00DF22B3">
        <w:rPr>
          <w:rFonts w:ascii="Verdana" w:hAnsi="Verdana" w:cs="TrebuchetMS"/>
          <w:i/>
          <w:sz w:val="16"/>
          <w:szCs w:val="16"/>
          <w:lang w:eastAsia="pt-BR"/>
        </w:rPr>
        <w:t>Espaço destinado a crianças de cinco a dez anos, para jogos e atividades educacionais recreativas relacionadas à Alfabetização em Informaç</w:t>
      </w:r>
      <w:r w:rsidR="001A334B">
        <w:rPr>
          <w:rFonts w:ascii="Verdana" w:hAnsi="Verdana" w:cs="TrebuchetMS"/>
          <w:i/>
          <w:sz w:val="16"/>
          <w:szCs w:val="16"/>
          <w:lang w:eastAsia="pt-BR"/>
        </w:rPr>
        <w:t xml:space="preserve">ão. </w:t>
      </w:r>
      <w:r w:rsidR="001A334B" w:rsidRPr="00DF22B3">
        <w:rPr>
          <w:rFonts w:ascii="Verdana" w:hAnsi="Verdana" w:cs="TrebuchetMS"/>
          <w:i/>
          <w:sz w:val="16"/>
          <w:szCs w:val="16"/>
          <w:lang w:eastAsia="pt-BR"/>
        </w:rPr>
        <w:t xml:space="preserve">Capacidade para </w:t>
      </w:r>
      <w:r w:rsidR="001A334B" w:rsidRPr="001A334B">
        <w:rPr>
          <w:rFonts w:ascii="Verdana" w:hAnsi="Verdana" w:cs="TrebuchetMS"/>
          <w:b/>
          <w:i/>
          <w:sz w:val="16"/>
          <w:szCs w:val="16"/>
          <w:lang w:eastAsia="pt-BR"/>
        </w:rPr>
        <w:t>20</w:t>
      </w:r>
      <w:r w:rsidR="001A334B" w:rsidRPr="008C1243">
        <w:rPr>
          <w:rFonts w:ascii="Verdana" w:hAnsi="Verdana" w:cs="TrebuchetMS"/>
          <w:b/>
          <w:i/>
          <w:sz w:val="16"/>
          <w:szCs w:val="16"/>
          <w:lang w:eastAsia="pt-BR"/>
        </w:rPr>
        <w:t xml:space="preserve"> </w:t>
      </w:r>
      <w:r w:rsidR="001A334B">
        <w:rPr>
          <w:rFonts w:ascii="Verdana" w:hAnsi="Verdana" w:cs="TrebuchetMS"/>
          <w:b/>
          <w:i/>
          <w:sz w:val="16"/>
          <w:szCs w:val="16"/>
          <w:lang w:eastAsia="pt-BR"/>
        </w:rPr>
        <w:t>crianças</w:t>
      </w:r>
      <w:r w:rsidR="00164FFC">
        <w:rPr>
          <w:rFonts w:ascii="Verdana" w:hAnsi="Verdana" w:cs="TrebuchetMS"/>
          <w:i/>
          <w:sz w:val="16"/>
          <w:szCs w:val="16"/>
          <w:lang w:eastAsia="pt-BR"/>
        </w:rPr>
        <w:t>, localizado no térreo</w:t>
      </w:r>
      <w:r w:rsidRPr="00DF22B3">
        <w:rPr>
          <w:rFonts w:ascii="Verdana" w:hAnsi="Verdana" w:cs="TrebuchetMS"/>
          <w:i/>
          <w:sz w:val="16"/>
          <w:szCs w:val="16"/>
          <w:lang w:eastAsia="pt-BR"/>
        </w:rPr>
        <w:t xml:space="preserve">. Área de 63 m2. </w:t>
      </w:r>
    </w:p>
    <w:p w:rsidR="00981ED7" w:rsidRPr="00981ED7" w:rsidRDefault="00981ED7" w:rsidP="00981ED7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b/>
          <w:i/>
          <w:sz w:val="16"/>
          <w:szCs w:val="16"/>
          <w:lang w:eastAsia="pt-BR"/>
        </w:rPr>
      </w:pPr>
    </w:p>
    <w:p w:rsidR="002E59E1" w:rsidRDefault="002E59E1" w:rsidP="002E59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Verdana" w:hAnsi="Verdana" w:cs="TrebuchetMS"/>
          <w:i/>
          <w:sz w:val="16"/>
          <w:szCs w:val="16"/>
          <w:lang w:eastAsia="pt-BR"/>
        </w:rPr>
      </w:pPr>
      <w:r w:rsidRPr="00DF22B3">
        <w:rPr>
          <w:rFonts w:ascii="Verdana" w:hAnsi="Verdana" w:cs="TrebuchetMS"/>
          <w:b/>
          <w:sz w:val="16"/>
          <w:szCs w:val="16"/>
          <w:lang w:eastAsia="pt-BR"/>
        </w:rPr>
        <w:t>Sala de Cursos</w:t>
      </w:r>
      <w:r w:rsidRPr="00DF22B3">
        <w:rPr>
          <w:rFonts w:ascii="Verdana" w:hAnsi="Verdana" w:cs="TrebuchetMS"/>
          <w:sz w:val="16"/>
          <w:szCs w:val="16"/>
          <w:lang w:eastAsia="pt-BR"/>
        </w:rPr>
        <w:t xml:space="preserve">: </w:t>
      </w:r>
      <w:r w:rsidRPr="00DF22B3">
        <w:rPr>
          <w:rFonts w:ascii="Verdana" w:hAnsi="Verdana" w:cs="TrebuchetMS"/>
          <w:i/>
          <w:sz w:val="16"/>
          <w:szCs w:val="16"/>
          <w:lang w:eastAsia="pt-BR"/>
        </w:rPr>
        <w:t xml:space="preserve">Sala para condução de </w:t>
      </w:r>
      <w:r w:rsidR="00AF7B63" w:rsidRPr="00DF22B3">
        <w:rPr>
          <w:rFonts w:ascii="Verdana" w:hAnsi="Verdana" w:cs="TrebuchetMS"/>
          <w:i/>
          <w:sz w:val="16"/>
          <w:szCs w:val="16"/>
          <w:lang w:eastAsia="pt-BR"/>
        </w:rPr>
        <w:t>minicursos</w:t>
      </w:r>
      <w:r w:rsidRPr="00DF22B3">
        <w:rPr>
          <w:rFonts w:ascii="Verdana" w:hAnsi="Verdana" w:cs="TrebuchetMS"/>
          <w:i/>
          <w:sz w:val="16"/>
          <w:szCs w:val="16"/>
          <w:lang w:eastAsia="pt-BR"/>
        </w:rPr>
        <w:t xml:space="preserve"> ou sessões assistidas com navegação pela Internet. Capacidade para </w:t>
      </w:r>
      <w:r w:rsidRPr="008C1243">
        <w:rPr>
          <w:rFonts w:ascii="Verdana" w:hAnsi="Verdana" w:cs="TrebuchetMS"/>
          <w:b/>
          <w:i/>
          <w:sz w:val="16"/>
          <w:szCs w:val="16"/>
          <w:lang w:eastAsia="pt-BR"/>
        </w:rPr>
        <w:t xml:space="preserve">16 </w:t>
      </w:r>
      <w:r w:rsidR="00771D5C">
        <w:rPr>
          <w:rFonts w:ascii="Verdana" w:hAnsi="Verdana" w:cs="TrebuchetMS"/>
          <w:b/>
          <w:i/>
          <w:sz w:val="16"/>
          <w:szCs w:val="16"/>
          <w:lang w:eastAsia="pt-BR"/>
        </w:rPr>
        <w:t>pessoas</w:t>
      </w:r>
      <w:r w:rsidRPr="00DF22B3">
        <w:rPr>
          <w:rFonts w:ascii="Verdana" w:hAnsi="Verdana" w:cs="TrebuchetMS"/>
          <w:i/>
          <w:sz w:val="16"/>
          <w:szCs w:val="16"/>
          <w:lang w:eastAsia="pt-BR"/>
        </w:rPr>
        <w:t>, localizada no térreo. Área de 35 m</w:t>
      </w:r>
      <w:r w:rsidRPr="00DF22B3">
        <w:rPr>
          <w:rFonts w:ascii="Verdana" w:hAnsi="Verdana" w:cs="TrebuchetMS"/>
          <w:i/>
          <w:sz w:val="16"/>
          <w:szCs w:val="16"/>
          <w:vertAlign w:val="superscript"/>
          <w:lang w:eastAsia="pt-BR"/>
        </w:rPr>
        <w:t>2</w:t>
      </w:r>
      <w:r w:rsidRPr="00DF22B3">
        <w:rPr>
          <w:rFonts w:ascii="Verdana" w:hAnsi="Verdana" w:cs="TrebuchetMS"/>
          <w:i/>
          <w:sz w:val="16"/>
          <w:szCs w:val="16"/>
          <w:lang w:eastAsia="pt-BR"/>
        </w:rPr>
        <w:t>.</w:t>
      </w:r>
    </w:p>
    <w:p w:rsidR="00C600E8" w:rsidRPr="0080792A" w:rsidRDefault="00C600E8" w:rsidP="00C600E8">
      <w:pPr>
        <w:pStyle w:val="PargrafodaLista"/>
        <w:rPr>
          <w:rFonts w:ascii="Verdana" w:hAnsi="Verdana" w:cs="TrebuchetMS"/>
          <w:b/>
          <w:i/>
          <w:sz w:val="16"/>
          <w:szCs w:val="16"/>
          <w:lang w:eastAsia="pt-BR"/>
        </w:rPr>
      </w:pPr>
    </w:p>
    <w:p w:rsidR="002A6A86" w:rsidRDefault="00C600E8" w:rsidP="002A6A86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Verdana" w:hAnsi="Verdana" w:cs="TrebuchetMS"/>
          <w:i/>
          <w:sz w:val="16"/>
          <w:szCs w:val="16"/>
          <w:lang w:eastAsia="pt-BR"/>
        </w:rPr>
      </w:pPr>
      <w:r w:rsidRPr="0080792A">
        <w:rPr>
          <w:rFonts w:ascii="Verdana" w:hAnsi="Verdana" w:cs="TrebuchetMS"/>
          <w:b/>
          <w:i/>
          <w:sz w:val="16"/>
          <w:szCs w:val="16"/>
          <w:lang w:eastAsia="pt-BR"/>
        </w:rPr>
        <w:t>Espaço</w:t>
      </w:r>
      <w:r w:rsidR="0080792A" w:rsidRPr="0080792A">
        <w:rPr>
          <w:rFonts w:ascii="Verdana" w:hAnsi="Verdana" w:cs="TrebuchetMS"/>
          <w:b/>
          <w:i/>
          <w:sz w:val="16"/>
          <w:szCs w:val="16"/>
          <w:lang w:eastAsia="pt-BR"/>
        </w:rPr>
        <w:t xml:space="preserve"> </w:t>
      </w:r>
      <w:proofErr w:type="spellStart"/>
      <w:r w:rsidR="0080792A" w:rsidRPr="0080792A">
        <w:rPr>
          <w:rFonts w:ascii="Verdana" w:hAnsi="Verdana" w:cs="TrebuchetMS"/>
          <w:b/>
          <w:i/>
          <w:sz w:val="16"/>
          <w:szCs w:val="16"/>
          <w:lang w:eastAsia="pt-BR"/>
        </w:rPr>
        <w:t>Geek</w:t>
      </w:r>
      <w:proofErr w:type="spellEnd"/>
      <w:r w:rsidR="009F7796">
        <w:rPr>
          <w:rFonts w:ascii="Verdana" w:hAnsi="Verdana" w:cs="TrebuchetMS"/>
          <w:b/>
          <w:i/>
          <w:sz w:val="16"/>
          <w:szCs w:val="16"/>
          <w:lang w:eastAsia="pt-BR"/>
        </w:rPr>
        <w:t>:</w:t>
      </w:r>
      <w:r>
        <w:rPr>
          <w:rFonts w:ascii="Verdana" w:hAnsi="Verdana" w:cs="TrebuchetMS"/>
          <w:i/>
          <w:sz w:val="16"/>
          <w:szCs w:val="16"/>
          <w:lang w:eastAsia="pt-BR"/>
        </w:rPr>
        <w:t xml:space="preserve"> </w:t>
      </w:r>
      <w:r w:rsidR="009F7796">
        <w:rPr>
          <w:rFonts w:ascii="Verdana" w:hAnsi="Verdana" w:cs="TrebuchetMS"/>
          <w:i/>
          <w:sz w:val="16"/>
          <w:szCs w:val="16"/>
          <w:lang w:eastAsia="pt-BR"/>
        </w:rPr>
        <w:t xml:space="preserve">Espaço </w:t>
      </w:r>
      <w:r>
        <w:rPr>
          <w:rFonts w:ascii="Verdana" w:hAnsi="Verdana" w:cs="TrebuchetMS"/>
          <w:i/>
          <w:sz w:val="16"/>
          <w:szCs w:val="16"/>
          <w:lang w:eastAsia="pt-BR"/>
        </w:rPr>
        <w:t>para realização de eventos, como oficinas, torneios de jogos e outros</w:t>
      </w:r>
      <w:r w:rsidR="0079563C">
        <w:rPr>
          <w:rFonts w:ascii="Verdana" w:hAnsi="Verdana" w:cs="TrebuchetMS"/>
          <w:i/>
          <w:sz w:val="16"/>
          <w:szCs w:val="16"/>
          <w:lang w:eastAsia="pt-BR"/>
        </w:rPr>
        <w:t xml:space="preserve"> relacionados ao tema </w:t>
      </w:r>
      <w:proofErr w:type="spellStart"/>
      <w:r w:rsidR="0079563C">
        <w:rPr>
          <w:rFonts w:ascii="Verdana" w:hAnsi="Verdana" w:cs="TrebuchetMS"/>
          <w:i/>
          <w:sz w:val="16"/>
          <w:szCs w:val="16"/>
          <w:lang w:eastAsia="pt-BR"/>
        </w:rPr>
        <w:t>Geek</w:t>
      </w:r>
      <w:proofErr w:type="spellEnd"/>
      <w:r w:rsidR="002A6A86">
        <w:rPr>
          <w:rFonts w:ascii="Verdana" w:hAnsi="Verdana" w:cs="TrebuchetMS"/>
          <w:i/>
          <w:sz w:val="16"/>
          <w:szCs w:val="16"/>
          <w:lang w:eastAsia="pt-BR"/>
        </w:rPr>
        <w:t xml:space="preserve">. Piso em carpete, esquadria metálica e vidro temperado, divisória em vidro temperado que abriga espaço interativo, com um acervo diferenciado, com </w:t>
      </w:r>
      <w:r w:rsidR="00F4672D">
        <w:rPr>
          <w:rFonts w:ascii="Verdana" w:hAnsi="Verdana" w:cs="TrebuchetMS"/>
          <w:i/>
          <w:sz w:val="16"/>
          <w:szCs w:val="16"/>
          <w:lang w:eastAsia="pt-BR"/>
        </w:rPr>
        <w:t xml:space="preserve">história em quadrinhos, </w:t>
      </w:r>
      <w:proofErr w:type="spellStart"/>
      <w:r w:rsidR="00F4672D">
        <w:rPr>
          <w:rFonts w:ascii="Verdana" w:hAnsi="Verdana" w:cs="TrebuchetMS"/>
          <w:i/>
          <w:sz w:val="16"/>
          <w:szCs w:val="16"/>
          <w:lang w:eastAsia="pt-BR"/>
        </w:rPr>
        <w:t>mangás</w:t>
      </w:r>
      <w:proofErr w:type="spellEnd"/>
      <w:r w:rsidR="00F4672D">
        <w:rPr>
          <w:rFonts w:ascii="Verdana" w:hAnsi="Verdana" w:cs="TrebuchetMS"/>
          <w:i/>
          <w:sz w:val="16"/>
          <w:szCs w:val="16"/>
          <w:lang w:eastAsia="pt-BR"/>
        </w:rPr>
        <w:t>, jogos eletrônicos de tabuleiro. C</w:t>
      </w:r>
      <w:r w:rsidR="002A6A86">
        <w:rPr>
          <w:rFonts w:ascii="Verdana" w:hAnsi="Verdana" w:cs="TrebuchetMS"/>
          <w:i/>
          <w:sz w:val="16"/>
          <w:szCs w:val="16"/>
          <w:lang w:eastAsia="pt-BR"/>
        </w:rPr>
        <w:t>apacidade para</w:t>
      </w:r>
      <w:r w:rsidR="001873CA">
        <w:rPr>
          <w:rFonts w:ascii="Verdana" w:hAnsi="Verdana" w:cs="TrebuchetMS"/>
          <w:i/>
          <w:sz w:val="16"/>
          <w:szCs w:val="16"/>
          <w:lang w:eastAsia="pt-BR"/>
        </w:rPr>
        <w:t xml:space="preserve"> </w:t>
      </w:r>
      <w:r w:rsidR="001873CA" w:rsidRPr="001873CA">
        <w:rPr>
          <w:rFonts w:ascii="Verdana" w:hAnsi="Verdana" w:cs="TrebuchetMS"/>
          <w:b/>
          <w:i/>
          <w:sz w:val="16"/>
          <w:szCs w:val="16"/>
          <w:lang w:eastAsia="pt-BR"/>
        </w:rPr>
        <w:t>37</w:t>
      </w:r>
      <w:r w:rsidR="002A6A86" w:rsidRPr="001873CA">
        <w:rPr>
          <w:rFonts w:ascii="Verdana" w:hAnsi="Verdana" w:cs="TrebuchetMS"/>
          <w:b/>
          <w:i/>
          <w:sz w:val="16"/>
          <w:szCs w:val="16"/>
          <w:lang w:eastAsia="pt-BR"/>
        </w:rPr>
        <w:t xml:space="preserve"> </w:t>
      </w:r>
      <w:r w:rsidR="002A6A86" w:rsidRPr="002A6A86">
        <w:rPr>
          <w:rFonts w:ascii="Verdana" w:hAnsi="Verdana" w:cs="TrebuchetMS"/>
          <w:b/>
          <w:i/>
          <w:sz w:val="16"/>
          <w:szCs w:val="16"/>
          <w:lang w:eastAsia="pt-BR"/>
        </w:rPr>
        <w:t>pessoas</w:t>
      </w:r>
      <w:r w:rsidR="00F4672D">
        <w:rPr>
          <w:rFonts w:ascii="Verdana" w:hAnsi="Verdana" w:cs="TrebuchetMS"/>
          <w:b/>
          <w:i/>
          <w:sz w:val="16"/>
          <w:szCs w:val="16"/>
          <w:lang w:eastAsia="pt-BR"/>
        </w:rPr>
        <w:t>,</w:t>
      </w:r>
      <w:r w:rsidR="002A6A86">
        <w:rPr>
          <w:rFonts w:ascii="Verdana" w:hAnsi="Verdana" w:cs="TrebuchetMS"/>
          <w:i/>
          <w:sz w:val="16"/>
          <w:szCs w:val="16"/>
          <w:lang w:eastAsia="pt-BR"/>
        </w:rPr>
        <w:t xml:space="preserve"> localizado no 2º andar. Área de 125</w:t>
      </w:r>
      <w:r w:rsidR="002A6A86" w:rsidRPr="002A6A86">
        <w:rPr>
          <w:rFonts w:ascii="Verdana" w:hAnsi="Verdana" w:cs="TrebuchetMS"/>
          <w:i/>
          <w:sz w:val="16"/>
          <w:szCs w:val="16"/>
          <w:lang w:eastAsia="pt-BR"/>
        </w:rPr>
        <w:t xml:space="preserve"> </w:t>
      </w:r>
      <w:r w:rsidR="002A6A86" w:rsidRPr="00DF22B3">
        <w:rPr>
          <w:rFonts w:ascii="Verdana" w:hAnsi="Verdana" w:cs="TrebuchetMS"/>
          <w:i/>
          <w:sz w:val="16"/>
          <w:szCs w:val="16"/>
          <w:lang w:eastAsia="pt-BR"/>
        </w:rPr>
        <w:t>m</w:t>
      </w:r>
      <w:r w:rsidR="002A6A86" w:rsidRPr="00DF22B3">
        <w:rPr>
          <w:rFonts w:ascii="Verdana" w:hAnsi="Verdana" w:cs="TrebuchetMS"/>
          <w:i/>
          <w:sz w:val="16"/>
          <w:szCs w:val="16"/>
          <w:vertAlign w:val="superscript"/>
          <w:lang w:eastAsia="pt-BR"/>
        </w:rPr>
        <w:t>2</w:t>
      </w:r>
      <w:r w:rsidR="002A6A86" w:rsidRPr="00DF22B3">
        <w:rPr>
          <w:rFonts w:ascii="Verdana" w:hAnsi="Verdana" w:cs="TrebuchetMS"/>
          <w:i/>
          <w:sz w:val="16"/>
          <w:szCs w:val="16"/>
          <w:lang w:eastAsia="pt-BR"/>
        </w:rPr>
        <w:t>.</w:t>
      </w:r>
    </w:p>
    <w:p w:rsidR="007A3ED0" w:rsidRPr="001C42A5" w:rsidRDefault="002A6A86" w:rsidP="006B4A20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 w:cs="TrebuchetMS-Bold"/>
          <w:b/>
          <w:bCs/>
          <w:sz w:val="10"/>
          <w:szCs w:val="20"/>
          <w:lang w:eastAsia="pt-BR"/>
        </w:rPr>
      </w:pPr>
      <w:r>
        <w:rPr>
          <w:rFonts w:ascii="Verdana" w:hAnsi="Verdana" w:cs="TrebuchetMS"/>
          <w:i/>
          <w:sz w:val="16"/>
          <w:szCs w:val="16"/>
          <w:lang w:eastAsia="pt-BR"/>
        </w:rPr>
        <w:t xml:space="preserve">   </w:t>
      </w:r>
      <w:r w:rsidR="00C600E8">
        <w:rPr>
          <w:rFonts w:ascii="Verdana" w:hAnsi="Verdana" w:cs="TrebuchetMS"/>
          <w:i/>
          <w:sz w:val="16"/>
          <w:szCs w:val="16"/>
          <w:lang w:eastAsia="pt-BR"/>
        </w:rPr>
        <w:t xml:space="preserve">    </w:t>
      </w:r>
    </w:p>
    <w:p w:rsidR="00586830" w:rsidRDefault="00586830" w:rsidP="00DF22B3">
      <w:pPr>
        <w:spacing w:after="0"/>
        <w:rPr>
          <w:rFonts w:ascii="Arial Narrow" w:hAnsi="Arial Narrow" w:cs="Arial"/>
          <w:b/>
        </w:rPr>
      </w:pPr>
    </w:p>
    <w:p w:rsidR="000E6AEC" w:rsidRPr="00DF22B3" w:rsidRDefault="001F7573" w:rsidP="000E6AEC">
      <w:pPr>
        <w:pStyle w:val="Ttulo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Área externa</w:t>
      </w:r>
    </w:p>
    <w:p w:rsidR="000C47B5" w:rsidRPr="000C47B5" w:rsidRDefault="000C47B5" w:rsidP="000C47B5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i/>
          <w:sz w:val="16"/>
          <w:szCs w:val="16"/>
          <w:lang w:eastAsia="pt-BR"/>
        </w:rPr>
      </w:pPr>
    </w:p>
    <w:p w:rsidR="001F7573" w:rsidRPr="005C7356" w:rsidRDefault="001F7573" w:rsidP="00A86A8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Verdana" w:hAnsi="Verdana" w:cs="TrebuchetMS"/>
          <w:sz w:val="16"/>
          <w:szCs w:val="16"/>
          <w:lang w:eastAsia="pt-BR"/>
        </w:rPr>
      </w:pPr>
      <w:r>
        <w:rPr>
          <w:rFonts w:ascii="Verdana" w:hAnsi="Verdana" w:cs="TrebuchetMS"/>
          <w:b/>
          <w:sz w:val="16"/>
          <w:szCs w:val="16"/>
          <w:lang w:eastAsia="pt-BR"/>
        </w:rPr>
        <w:t xml:space="preserve">Pilotis da Ala Sul da BNB - </w:t>
      </w:r>
      <w:r w:rsidRPr="005C7356">
        <w:rPr>
          <w:rFonts w:ascii="Verdana" w:hAnsi="Verdana" w:cs="TrebuchetMS"/>
          <w:sz w:val="16"/>
          <w:szCs w:val="16"/>
          <w:lang w:eastAsia="pt-BR"/>
        </w:rPr>
        <w:t>Praça da Língua Portuguesa, com painel de azulejos do artista Júlio Pomar.</w:t>
      </w:r>
    </w:p>
    <w:p w:rsidR="001F7573" w:rsidRPr="005C7356" w:rsidRDefault="001F7573" w:rsidP="00586830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sz w:val="16"/>
          <w:szCs w:val="16"/>
          <w:lang w:eastAsia="pt-BR"/>
        </w:rPr>
      </w:pPr>
    </w:p>
    <w:p w:rsidR="001F7573" w:rsidRPr="001F7573" w:rsidRDefault="001F7573" w:rsidP="00A86A8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Verdana" w:hAnsi="Verdana" w:cs="TrebuchetMS"/>
          <w:b/>
          <w:sz w:val="16"/>
          <w:szCs w:val="16"/>
          <w:lang w:eastAsia="pt-BR"/>
        </w:rPr>
      </w:pPr>
      <w:r>
        <w:rPr>
          <w:rFonts w:ascii="Verdana" w:hAnsi="Verdana" w:cs="TrebuchetMS"/>
          <w:b/>
          <w:sz w:val="16"/>
          <w:szCs w:val="16"/>
          <w:lang w:eastAsia="pt-BR"/>
        </w:rPr>
        <w:t>Pilotis da Ala Norte da BNB</w:t>
      </w:r>
    </w:p>
    <w:p w:rsidR="001F7573" w:rsidRPr="001F7573" w:rsidRDefault="001F7573" w:rsidP="00586830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b/>
          <w:sz w:val="16"/>
          <w:szCs w:val="16"/>
          <w:lang w:eastAsia="pt-BR"/>
        </w:rPr>
      </w:pPr>
    </w:p>
    <w:sectPr w:rsidR="001F7573" w:rsidRPr="001F7573" w:rsidSect="005F2C0E">
      <w:headerReference w:type="default" r:id="rId9"/>
      <w:footerReference w:type="default" r:id="rId10"/>
      <w:pgSz w:w="11899" w:h="16838"/>
      <w:pgMar w:top="244" w:right="700" w:bottom="426" w:left="851" w:header="570" w:footer="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9E" w:rsidRDefault="007A4B9E">
      <w:r>
        <w:separator/>
      </w:r>
    </w:p>
  </w:endnote>
  <w:endnote w:type="continuationSeparator" w:id="0">
    <w:p w:rsidR="007A4B9E" w:rsidRDefault="007A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98" w:rsidRDefault="00AA7E98">
    <w:pPr>
      <w:rPr>
        <w:rFonts w:eastAsia="Times New Roman"/>
      </w:rPr>
    </w:pPr>
  </w:p>
  <w:p w:rsidR="008722F8" w:rsidRPr="00720238" w:rsidRDefault="008722F8" w:rsidP="00DB5E70">
    <w:pPr>
      <w:pStyle w:val="Rodap"/>
      <w:rPr>
        <w:rFonts w:ascii="Arial Narrow" w:hAnsi="Arial Narrow"/>
        <w:color w:val="0067A2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9E" w:rsidRDefault="007A4B9E">
      <w:r>
        <w:separator/>
      </w:r>
    </w:p>
  </w:footnote>
  <w:footnote w:type="continuationSeparator" w:id="0">
    <w:p w:rsidR="007A4B9E" w:rsidRDefault="007A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5D" w:rsidRDefault="005C3D91" w:rsidP="000900AB">
    <w:pPr>
      <w:pStyle w:val="Cabealho"/>
      <w:tabs>
        <w:tab w:val="clear" w:pos="4320"/>
        <w:tab w:val="clear" w:pos="8640"/>
        <w:tab w:val="left" w:pos="7455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FDB5E" wp14:editId="070F63F1">
              <wp:simplePos x="0" y="0"/>
              <wp:positionH relativeFrom="column">
                <wp:posOffset>1619885</wp:posOffset>
              </wp:positionH>
              <wp:positionV relativeFrom="paragraph">
                <wp:posOffset>-113030</wp:posOffset>
              </wp:positionV>
              <wp:extent cx="2913380" cy="524510"/>
              <wp:effectExtent l="635" t="127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75D" w:rsidRPr="007F0D90" w:rsidRDefault="00B6175D" w:rsidP="00B6175D">
                          <w:pPr>
                            <w:pStyle w:val="Cabealho"/>
                            <w:jc w:val="center"/>
                            <w:rPr>
                              <w:sz w:val="20"/>
                              <w:szCs w:val="28"/>
                            </w:rPr>
                          </w:pPr>
                          <w:r w:rsidRPr="007F0D90">
                            <w:rPr>
                              <w:sz w:val="20"/>
                              <w:szCs w:val="28"/>
                            </w:rPr>
                            <w:t>Governo do Distrito Federal</w:t>
                          </w:r>
                        </w:p>
                        <w:p w:rsidR="00B6175D" w:rsidRDefault="00B6175D" w:rsidP="00B6175D">
                          <w:pPr>
                            <w:pStyle w:val="Cabealho"/>
                            <w:jc w:val="center"/>
                            <w:rPr>
                              <w:sz w:val="20"/>
                              <w:szCs w:val="26"/>
                            </w:rPr>
                          </w:pPr>
                          <w:r w:rsidRPr="007F0D90">
                            <w:rPr>
                              <w:sz w:val="20"/>
                              <w:szCs w:val="26"/>
                            </w:rPr>
                            <w:t>Secretaria</w:t>
                          </w:r>
                          <w:r w:rsidR="003A60F5">
                            <w:rPr>
                              <w:sz w:val="20"/>
                              <w:szCs w:val="26"/>
                            </w:rPr>
                            <w:t xml:space="preserve"> </w:t>
                          </w:r>
                          <w:r w:rsidRPr="007F0D90">
                            <w:rPr>
                              <w:sz w:val="20"/>
                              <w:szCs w:val="26"/>
                            </w:rPr>
                            <w:t>de Estado de Cultura</w:t>
                          </w:r>
                          <w:r w:rsidR="003A60F5">
                            <w:rPr>
                              <w:sz w:val="20"/>
                              <w:szCs w:val="26"/>
                            </w:rPr>
                            <w:t xml:space="preserve"> e Economia Criativa do DF</w:t>
                          </w:r>
                        </w:p>
                        <w:p w:rsidR="00A276D7" w:rsidRPr="007F0D90" w:rsidRDefault="00A276D7" w:rsidP="00B6175D">
                          <w:pPr>
                            <w:pStyle w:val="Cabealho"/>
                            <w:jc w:val="center"/>
                            <w:rPr>
                              <w:sz w:val="20"/>
                              <w:szCs w:val="26"/>
                            </w:rPr>
                          </w:pPr>
                          <w:r>
                            <w:rPr>
                              <w:sz w:val="20"/>
                              <w:szCs w:val="26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55pt;margin-top:-8.9pt;width:229.4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8igw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" stroked="f">
              <v:textbox>
                <w:txbxContent>
                  <w:p w:rsidR="00B6175D" w:rsidRPr="007F0D90" w:rsidRDefault="00B6175D" w:rsidP="00B6175D">
                    <w:pPr>
                      <w:pStyle w:val="Cabealho"/>
                      <w:jc w:val="center"/>
                      <w:rPr>
                        <w:sz w:val="20"/>
                        <w:szCs w:val="28"/>
                      </w:rPr>
                    </w:pPr>
                    <w:r w:rsidRPr="007F0D90">
                      <w:rPr>
                        <w:sz w:val="20"/>
                        <w:szCs w:val="28"/>
                      </w:rPr>
                      <w:t>Governo do Distrito Federal</w:t>
                    </w:r>
                  </w:p>
                  <w:p w:rsidR="00B6175D" w:rsidRDefault="00B6175D" w:rsidP="00B6175D">
                    <w:pPr>
                      <w:pStyle w:val="Cabealho"/>
                      <w:jc w:val="center"/>
                      <w:rPr>
                        <w:sz w:val="20"/>
                        <w:szCs w:val="26"/>
                      </w:rPr>
                    </w:pPr>
                    <w:r w:rsidRPr="007F0D90">
                      <w:rPr>
                        <w:sz w:val="20"/>
                        <w:szCs w:val="26"/>
                      </w:rPr>
                      <w:t>Secretaria</w:t>
                    </w:r>
                    <w:r w:rsidR="003A60F5">
                      <w:rPr>
                        <w:sz w:val="20"/>
                        <w:szCs w:val="26"/>
                      </w:rPr>
                      <w:t xml:space="preserve"> </w:t>
                    </w:r>
                    <w:r w:rsidRPr="007F0D90">
                      <w:rPr>
                        <w:sz w:val="20"/>
                        <w:szCs w:val="26"/>
                      </w:rPr>
                      <w:t>de Estado de Cultura</w:t>
                    </w:r>
                    <w:r w:rsidR="003A60F5">
                      <w:rPr>
                        <w:sz w:val="20"/>
                        <w:szCs w:val="26"/>
                      </w:rPr>
                      <w:t xml:space="preserve"> e Economia Criativa do DF</w:t>
                    </w:r>
                  </w:p>
                  <w:p w:rsidR="00A276D7" w:rsidRPr="007F0D90" w:rsidRDefault="00A276D7" w:rsidP="00B6175D">
                    <w:pPr>
                      <w:pStyle w:val="Cabealho"/>
                      <w:jc w:val="center"/>
                      <w:rPr>
                        <w:sz w:val="20"/>
                        <w:szCs w:val="26"/>
                      </w:rPr>
                    </w:pPr>
                    <w:r>
                      <w:rPr>
                        <w:sz w:val="20"/>
                        <w:szCs w:val="26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="000F04BA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479D044" wp14:editId="0037B7FE">
          <wp:simplePos x="0" y="0"/>
          <wp:positionH relativeFrom="column">
            <wp:posOffset>-3810</wp:posOffset>
          </wp:positionH>
          <wp:positionV relativeFrom="paragraph">
            <wp:posOffset>28575</wp:posOffset>
          </wp:positionV>
          <wp:extent cx="854710" cy="382905"/>
          <wp:effectExtent l="19050" t="0" r="2540" b="0"/>
          <wp:wrapThrough wrapText="bothSides">
            <wp:wrapPolygon edited="0">
              <wp:start x="-481" y="0"/>
              <wp:lineTo x="-481" y="20418"/>
              <wp:lineTo x="18294" y="20418"/>
              <wp:lineTo x="19257" y="20418"/>
              <wp:lineTo x="21664" y="18269"/>
              <wp:lineTo x="21664" y="11821"/>
              <wp:lineTo x="19738" y="8597"/>
              <wp:lineTo x="10591" y="0"/>
              <wp:lineTo x="-48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8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0AB">
      <w:tab/>
    </w:r>
  </w:p>
  <w:p w:rsidR="005A2B1E" w:rsidRDefault="005A2B1E" w:rsidP="000900AB">
    <w:pPr>
      <w:pStyle w:val="Cabealho"/>
      <w:tabs>
        <w:tab w:val="clear" w:pos="4320"/>
        <w:tab w:val="clear" w:pos="8640"/>
        <w:tab w:val="left" w:pos="7455"/>
      </w:tabs>
      <w:rPr>
        <w:noProof/>
        <w:lang w:eastAsia="pt-BR"/>
      </w:rPr>
    </w:pPr>
  </w:p>
  <w:p w:rsidR="005A2B1E" w:rsidRDefault="005A2B1E" w:rsidP="000900AB">
    <w:pPr>
      <w:pStyle w:val="Cabealho"/>
      <w:tabs>
        <w:tab w:val="clear" w:pos="4320"/>
        <w:tab w:val="clear" w:pos="8640"/>
        <w:tab w:val="left" w:pos="7455"/>
      </w:tabs>
    </w:pPr>
  </w:p>
  <w:p w:rsidR="00B6175D" w:rsidRDefault="00B6175D" w:rsidP="00B6175D">
    <w:pPr>
      <w:pStyle w:val="Cabealho"/>
      <w:tabs>
        <w:tab w:val="clear" w:pos="4320"/>
        <w:tab w:val="clear" w:pos="8640"/>
        <w:tab w:val="left" w:pos="44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9AD"/>
    <w:multiLevelType w:val="hybridMultilevel"/>
    <w:tmpl w:val="15B2C74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9432E"/>
    <w:multiLevelType w:val="hybridMultilevel"/>
    <w:tmpl w:val="E1D2B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B1390"/>
    <w:multiLevelType w:val="hybridMultilevel"/>
    <w:tmpl w:val="033C71C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D22F15"/>
    <w:multiLevelType w:val="multilevel"/>
    <w:tmpl w:val="D39A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61547"/>
    <w:multiLevelType w:val="hybridMultilevel"/>
    <w:tmpl w:val="67DE1C5C"/>
    <w:lvl w:ilvl="0" w:tplc="6D748B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559AD"/>
    <w:multiLevelType w:val="hybridMultilevel"/>
    <w:tmpl w:val="2FE4C93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B515033"/>
    <w:multiLevelType w:val="hybridMultilevel"/>
    <w:tmpl w:val="CF98B6D0"/>
    <w:lvl w:ilvl="0" w:tplc="EE2C9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671933"/>
    <w:multiLevelType w:val="hybridMultilevel"/>
    <w:tmpl w:val="8922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36203"/>
    <w:multiLevelType w:val="hybridMultilevel"/>
    <w:tmpl w:val="05F4AFE0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4D6B460A"/>
    <w:multiLevelType w:val="hybridMultilevel"/>
    <w:tmpl w:val="714E40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C54EF9"/>
    <w:multiLevelType w:val="hybridMultilevel"/>
    <w:tmpl w:val="D0608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507"/>
    <w:multiLevelType w:val="hybridMultilevel"/>
    <w:tmpl w:val="47924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F7CA1"/>
    <w:multiLevelType w:val="hybridMultilevel"/>
    <w:tmpl w:val="DD4E7816"/>
    <w:lvl w:ilvl="0" w:tplc="0416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6EE0851"/>
    <w:multiLevelType w:val="multilevel"/>
    <w:tmpl w:val="73B0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7D39B6"/>
    <w:multiLevelType w:val="hybridMultilevel"/>
    <w:tmpl w:val="40BE4C2C"/>
    <w:lvl w:ilvl="0" w:tplc="CA56F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1056B"/>
    <w:multiLevelType w:val="hybridMultilevel"/>
    <w:tmpl w:val="A3B0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14"/>
  </w:num>
  <w:num w:numId="12">
    <w:abstractNumId w:val="15"/>
  </w:num>
  <w:num w:numId="13">
    <w:abstractNumId w:val="7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38"/>
    <w:rsid w:val="0000292C"/>
    <w:rsid w:val="00002AC5"/>
    <w:rsid w:val="00005BDD"/>
    <w:rsid w:val="00031620"/>
    <w:rsid w:val="00031975"/>
    <w:rsid w:val="00033EF2"/>
    <w:rsid w:val="00035A9E"/>
    <w:rsid w:val="00042451"/>
    <w:rsid w:val="000632DE"/>
    <w:rsid w:val="00063F7B"/>
    <w:rsid w:val="000677C7"/>
    <w:rsid w:val="000704F2"/>
    <w:rsid w:val="0007080A"/>
    <w:rsid w:val="00082504"/>
    <w:rsid w:val="00083D16"/>
    <w:rsid w:val="00084206"/>
    <w:rsid w:val="000852F8"/>
    <w:rsid w:val="000860B8"/>
    <w:rsid w:val="00087762"/>
    <w:rsid w:val="000900AB"/>
    <w:rsid w:val="000C47B5"/>
    <w:rsid w:val="000D1EF7"/>
    <w:rsid w:val="000E6AEC"/>
    <w:rsid w:val="000F04BA"/>
    <w:rsid w:val="001005E4"/>
    <w:rsid w:val="00115590"/>
    <w:rsid w:val="00131EB0"/>
    <w:rsid w:val="0015476E"/>
    <w:rsid w:val="00164FFC"/>
    <w:rsid w:val="001873CA"/>
    <w:rsid w:val="00192D3A"/>
    <w:rsid w:val="0019467A"/>
    <w:rsid w:val="00195875"/>
    <w:rsid w:val="001A334B"/>
    <w:rsid w:val="001B0D10"/>
    <w:rsid w:val="001C2025"/>
    <w:rsid w:val="001C42A5"/>
    <w:rsid w:val="001E063A"/>
    <w:rsid w:val="001F7573"/>
    <w:rsid w:val="0020710B"/>
    <w:rsid w:val="002303F3"/>
    <w:rsid w:val="0025752F"/>
    <w:rsid w:val="00263157"/>
    <w:rsid w:val="00271E6B"/>
    <w:rsid w:val="002A6A86"/>
    <w:rsid w:val="002B01AD"/>
    <w:rsid w:val="002B2B58"/>
    <w:rsid w:val="002D2958"/>
    <w:rsid w:val="002E59E1"/>
    <w:rsid w:val="002F178F"/>
    <w:rsid w:val="002F2BCC"/>
    <w:rsid w:val="002F3908"/>
    <w:rsid w:val="002F6EA9"/>
    <w:rsid w:val="0031160D"/>
    <w:rsid w:val="003244ED"/>
    <w:rsid w:val="003543B3"/>
    <w:rsid w:val="00357B66"/>
    <w:rsid w:val="00363BE8"/>
    <w:rsid w:val="003673F0"/>
    <w:rsid w:val="003764AD"/>
    <w:rsid w:val="003A60F5"/>
    <w:rsid w:val="003B558C"/>
    <w:rsid w:val="003D267D"/>
    <w:rsid w:val="003D2753"/>
    <w:rsid w:val="003F1187"/>
    <w:rsid w:val="003F5944"/>
    <w:rsid w:val="00411BF9"/>
    <w:rsid w:val="004150D2"/>
    <w:rsid w:val="004276C2"/>
    <w:rsid w:val="00436CEA"/>
    <w:rsid w:val="00453811"/>
    <w:rsid w:val="00456D80"/>
    <w:rsid w:val="00465D24"/>
    <w:rsid w:val="00467AF8"/>
    <w:rsid w:val="004763EE"/>
    <w:rsid w:val="0049263F"/>
    <w:rsid w:val="00492B71"/>
    <w:rsid w:val="004A4080"/>
    <w:rsid w:val="004B5993"/>
    <w:rsid w:val="004D361F"/>
    <w:rsid w:val="004D65D3"/>
    <w:rsid w:val="004E5D0A"/>
    <w:rsid w:val="004F155A"/>
    <w:rsid w:val="004F1FA0"/>
    <w:rsid w:val="004F7FF1"/>
    <w:rsid w:val="005044F4"/>
    <w:rsid w:val="005162A1"/>
    <w:rsid w:val="00516FAF"/>
    <w:rsid w:val="00523EFC"/>
    <w:rsid w:val="0053708B"/>
    <w:rsid w:val="005415C2"/>
    <w:rsid w:val="00544E63"/>
    <w:rsid w:val="00586830"/>
    <w:rsid w:val="005A2B1E"/>
    <w:rsid w:val="005C20B3"/>
    <w:rsid w:val="005C3D91"/>
    <w:rsid w:val="005C5B1C"/>
    <w:rsid w:val="005C7356"/>
    <w:rsid w:val="005D1A4E"/>
    <w:rsid w:val="005D37FA"/>
    <w:rsid w:val="005E2D97"/>
    <w:rsid w:val="005E2F84"/>
    <w:rsid w:val="005E42AB"/>
    <w:rsid w:val="005F2C0E"/>
    <w:rsid w:val="005F5666"/>
    <w:rsid w:val="00602CF7"/>
    <w:rsid w:val="00616A60"/>
    <w:rsid w:val="00622CAE"/>
    <w:rsid w:val="006308DF"/>
    <w:rsid w:val="00640C7F"/>
    <w:rsid w:val="00647AB3"/>
    <w:rsid w:val="0068612A"/>
    <w:rsid w:val="006B4A20"/>
    <w:rsid w:val="006B5879"/>
    <w:rsid w:val="006B7093"/>
    <w:rsid w:val="006C4E04"/>
    <w:rsid w:val="006E26A5"/>
    <w:rsid w:val="006F5B68"/>
    <w:rsid w:val="007017C0"/>
    <w:rsid w:val="007024A8"/>
    <w:rsid w:val="007137E8"/>
    <w:rsid w:val="00717C25"/>
    <w:rsid w:val="00720238"/>
    <w:rsid w:val="00726696"/>
    <w:rsid w:val="00726E65"/>
    <w:rsid w:val="007700AA"/>
    <w:rsid w:val="00771D5C"/>
    <w:rsid w:val="00784C76"/>
    <w:rsid w:val="0079311E"/>
    <w:rsid w:val="0079563C"/>
    <w:rsid w:val="007A3ED0"/>
    <w:rsid w:val="007A4B9E"/>
    <w:rsid w:val="007C672E"/>
    <w:rsid w:val="007C777A"/>
    <w:rsid w:val="007D618D"/>
    <w:rsid w:val="007E3173"/>
    <w:rsid w:val="007F0473"/>
    <w:rsid w:val="007F0B1C"/>
    <w:rsid w:val="007F1690"/>
    <w:rsid w:val="007F3A0F"/>
    <w:rsid w:val="008029AF"/>
    <w:rsid w:val="0080792A"/>
    <w:rsid w:val="0081281D"/>
    <w:rsid w:val="0081611C"/>
    <w:rsid w:val="00817650"/>
    <w:rsid w:val="008218F1"/>
    <w:rsid w:val="008236FA"/>
    <w:rsid w:val="008371D4"/>
    <w:rsid w:val="00856D3D"/>
    <w:rsid w:val="0085712B"/>
    <w:rsid w:val="00870DB9"/>
    <w:rsid w:val="008722F8"/>
    <w:rsid w:val="00875DEE"/>
    <w:rsid w:val="0088088A"/>
    <w:rsid w:val="00886C13"/>
    <w:rsid w:val="00890061"/>
    <w:rsid w:val="00895AE1"/>
    <w:rsid w:val="00896AEE"/>
    <w:rsid w:val="008B0197"/>
    <w:rsid w:val="008B0C1B"/>
    <w:rsid w:val="008B31EC"/>
    <w:rsid w:val="008C1243"/>
    <w:rsid w:val="008C7558"/>
    <w:rsid w:val="008D2C0B"/>
    <w:rsid w:val="008E4178"/>
    <w:rsid w:val="008E61C8"/>
    <w:rsid w:val="00905015"/>
    <w:rsid w:val="00927D69"/>
    <w:rsid w:val="0093520A"/>
    <w:rsid w:val="00941129"/>
    <w:rsid w:val="00951160"/>
    <w:rsid w:val="00957363"/>
    <w:rsid w:val="009638B0"/>
    <w:rsid w:val="0096749F"/>
    <w:rsid w:val="0096779B"/>
    <w:rsid w:val="009723AB"/>
    <w:rsid w:val="0097317A"/>
    <w:rsid w:val="00981ED7"/>
    <w:rsid w:val="00983A8E"/>
    <w:rsid w:val="00987969"/>
    <w:rsid w:val="009C2386"/>
    <w:rsid w:val="009C25BD"/>
    <w:rsid w:val="009D7E78"/>
    <w:rsid w:val="009F7796"/>
    <w:rsid w:val="00A04385"/>
    <w:rsid w:val="00A051DB"/>
    <w:rsid w:val="00A204D9"/>
    <w:rsid w:val="00A2361E"/>
    <w:rsid w:val="00A276D7"/>
    <w:rsid w:val="00A31152"/>
    <w:rsid w:val="00A32993"/>
    <w:rsid w:val="00A575DD"/>
    <w:rsid w:val="00A65C89"/>
    <w:rsid w:val="00A7092B"/>
    <w:rsid w:val="00A85317"/>
    <w:rsid w:val="00A86A88"/>
    <w:rsid w:val="00A87B64"/>
    <w:rsid w:val="00A90333"/>
    <w:rsid w:val="00A92B94"/>
    <w:rsid w:val="00A948FE"/>
    <w:rsid w:val="00A97397"/>
    <w:rsid w:val="00AA7E98"/>
    <w:rsid w:val="00AC62E9"/>
    <w:rsid w:val="00AD5024"/>
    <w:rsid w:val="00AD735A"/>
    <w:rsid w:val="00AD73AC"/>
    <w:rsid w:val="00AE2E2F"/>
    <w:rsid w:val="00AE4621"/>
    <w:rsid w:val="00AF2E39"/>
    <w:rsid w:val="00AF4AB6"/>
    <w:rsid w:val="00AF7B63"/>
    <w:rsid w:val="00B072DD"/>
    <w:rsid w:val="00B4350F"/>
    <w:rsid w:val="00B44320"/>
    <w:rsid w:val="00B4705E"/>
    <w:rsid w:val="00B5148F"/>
    <w:rsid w:val="00B5207A"/>
    <w:rsid w:val="00B6175D"/>
    <w:rsid w:val="00B63229"/>
    <w:rsid w:val="00B646EA"/>
    <w:rsid w:val="00B769AC"/>
    <w:rsid w:val="00B812EE"/>
    <w:rsid w:val="00B96FC0"/>
    <w:rsid w:val="00BD74AD"/>
    <w:rsid w:val="00C00072"/>
    <w:rsid w:val="00C07712"/>
    <w:rsid w:val="00C27C46"/>
    <w:rsid w:val="00C3340E"/>
    <w:rsid w:val="00C34A25"/>
    <w:rsid w:val="00C35AD7"/>
    <w:rsid w:val="00C43951"/>
    <w:rsid w:val="00C600E8"/>
    <w:rsid w:val="00C64321"/>
    <w:rsid w:val="00C652AB"/>
    <w:rsid w:val="00C935CC"/>
    <w:rsid w:val="00C969F2"/>
    <w:rsid w:val="00CB3132"/>
    <w:rsid w:val="00CC5535"/>
    <w:rsid w:val="00CC5540"/>
    <w:rsid w:val="00CC6373"/>
    <w:rsid w:val="00CD1F98"/>
    <w:rsid w:val="00CF2D73"/>
    <w:rsid w:val="00CF5F66"/>
    <w:rsid w:val="00CF7B81"/>
    <w:rsid w:val="00D16496"/>
    <w:rsid w:val="00D2180D"/>
    <w:rsid w:val="00D329BD"/>
    <w:rsid w:val="00D578EC"/>
    <w:rsid w:val="00D630BB"/>
    <w:rsid w:val="00D6788B"/>
    <w:rsid w:val="00D728EB"/>
    <w:rsid w:val="00D75FF5"/>
    <w:rsid w:val="00D80277"/>
    <w:rsid w:val="00DA1028"/>
    <w:rsid w:val="00DB0F32"/>
    <w:rsid w:val="00DB5E70"/>
    <w:rsid w:val="00DC0BDD"/>
    <w:rsid w:val="00DD20AD"/>
    <w:rsid w:val="00DE35C6"/>
    <w:rsid w:val="00DE7A40"/>
    <w:rsid w:val="00DF22B3"/>
    <w:rsid w:val="00E018A1"/>
    <w:rsid w:val="00E13E38"/>
    <w:rsid w:val="00E5385B"/>
    <w:rsid w:val="00E5769B"/>
    <w:rsid w:val="00E72528"/>
    <w:rsid w:val="00E75D1A"/>
    <w:rsid w:val="00E82282"/>
    <w:rsid w:val="00E8334A"/>
    <w:rsid w:val="00E9720B"/>
    <w:rsid w:val="00EF0246"/>
    <w:rsid w:val="00EF2CB5"/>
    <w:rsid w:val="00F07F70"/>
    <w:rsid w:val="00F100DA"/>
    <w:rsid w:val="00F174F0"/>
    <w:rsid w:val="00F23FCE"/>
    <w:rsid w:val="00F309A3"/>
    <w:rsid w:val="00F35F4C"/>
    <w:rsid w:val="00F41C22"/>
    <w:rsid w:val="00F426DE"/>
    <w:rsid w:val="00F4672D"/>
    <w:rsid w:val="00F633F7"/>
    <w:rsid w:val="00F7188B"/>
    <w:rsid w:val="00F86BF3"/>
    <w:rsid w:val="00F96E0F"/>
    <w:rsid w:val="00FA1AEC"/>
    <w:rsid w:val="00FD3E8B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CA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83D16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83D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outlineLvl w:val="1"/>
    </w:pPr>
    <w:rPr>
      <w:rFonts w:ascii="Tahoma" w:eastAsia="Times New Roman" w:hAnsi="Tahom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238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link w:val="Cabealho"/>
    <w:uiPriority w:val="99"/>
    <w:rsid w:val="0072023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0238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link w:val="Rodap"/>
    <w:uiPriority w:val="99"/>
    <w:rsid w:val="00720238"/>
    <w:rPr>
      <w:sz w:val="24"/>
      <w:szCs w:val="24"/>
    </w:rPr>
  </w:style>
  <w:style w:type="table" w:customStyle="1" w:styleId="LightShading-Accent11">
    <w:name w:val="Light Shading - Accent 11"/>
    <w:basedOn w:val="Tabelanormal"/>
    <w:uiPriority w:val="60"/>
    <w:rsid w:val="00720238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720238"/>
    <w:rPr>
      <w:color w:val="0000FF"/>
      <w:u w:val="single"/>
    </w:rPr>
  </w:style>
  <w:style w:type="character" w:customStyle="1" w:styleId="fontesite">
    <w:name w:val="fontesite"/>
    <w:basedOn w:val="Fontepargpadro"/>
    <w:rsid w:val="002D2958"/>
  </w:style>
  <w:style w:type="paragraph" w:styleId="Pr-formataoHTML">
    <w:name w:val="HTML Preformatted"/>
    <w:basedOn w:val="Normal"/>
    <w:link w:val="Pr-formataoHTMLChar"/>
    <w:uiPriority w:val="99"/>
    <w:unhideWhenUsed/>
    <w:rsid w:val="00AE2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AE2E2F"/>
    <w:rPr>
      <w:rFonts w:ascii="Courier New" w:eastAsia="Times New Roman" w:hAnsi="Courier New" w:cs="Courier New"/>
      <w:color w:val="000000"/>
    </w:rPr>
  </w:style>
  <w:style w:type="paragraph" w:styleId="NormalWeb">
    <w:name w:val="Normal (Web)"/>
    <w:basedOn w:val="Normal"/>
    <w:uiPriority w:val="99"/>
    <w:semiHidden/>
    <w:unhideWhenUsed/>
    <w:rsid w:val="003B558C"/>
    <w:pPr>
      <w:spacing w:before="115" w:after="173"/>
    </w:pPr>
    <w:rPr>
      <w:rFonts w:ascii="Times New Roman" w:eastAsia="Times New Roman" w:hAnsi="Times New Roman"/>
      <w:lang w:eastAsia="pt-BR"/>
    </w:rPr>
  </w:style>
  <w:style w:type="character" w:styleId="Forte">
    <w:name w:val="Strong"/>
    <w:uiPriority w:val="22"/>
    <w:qFormat/>
    <w:rsid w:val="003B558C"/>
    <w:rPr>
      <w:b/>
      <w:bCs/>
    </w:rPr>
  </w:style>
  <w:style w:type="paragraph" w:styleId="PargrafodaLista">
    <w:name w:val="List Paragraph"/>
    <w:basedOn w:val="Normal"/>
    <w:uiPriority w:val="34"/>
    <w:qFormat/>
    <w:rsid w:val="005C5B1C"/>
    <w:pPr>
      <w:ind w:left="720"/>
      <w:contextualSpacing/>
    </w:pPr>
  </w:style>
  <w:style w:type="character" w:customStyle="1" w:styleId="Ttulo2Char">
    <w:name w:val="Título 2 Char"/>
    <w:link w:val="Ttulo2"/>
    <w:rsid w:val="00083D16"/>
    <w:rPr>
      <w:rFonts w:ascii="Tahoma" w:eastAsia="Times New Roman" w:hAnsi="Tahoma" w:cs="Tahoma"/>
      <w:b/>
      <w:bCs/>
    </w:rPr>
  </w:style>
  <w:style w:type="character" w:customStyle="1" w:styleId="Ttulo1Char">
    <w:name w:val="Título 1 Char"/>
    <w:link w:val="Ttulo1"/>
    <w:uiPriority w:val="9"/>
    <w:rsid w:val="00083D1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34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4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CA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83D16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83D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outlineLvl w:val="1"/>
    </w:pPr>
    <w:rPr>
      <w:rFonts w:ascii="Tahoma" w:eastAsia="Times New Roman" w:hAnsi="Tahom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238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link w:val="Cabealho"/>
    <w:uiPriority w:val="99"/>
    <w:rsid w:val="0072023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0238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link w:val="Rodap"/>
    <w:uiPriority w:val="99"/>
    <w:rsid w:val="00720238"/>
    <w:rPr>
      <w:sz w:val="24"/>
      <w:szCs w:val="24"/>
    </w:rPr>
  </w:style>
  <w:style w:type="table" w:customStyle="1" w:styleId="LightShading-Accent11">
    <w:name w:val="Light Shading - Accent 11"/>
    <w:basedOn w:val="Tabelanormal"/>
    <w:uiPriority w:val="60"/>
    <w:rsid w:val="00720238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720238"/>
    <w:rPr>
      <w:color w:val="0000FF"/>
      <w:u w:val="single"/>
    </w:rPr>
  </w:style>
  <w:style w:type="character" w:customStyle="1" w:styleId="fontesite">
    <w:name w:val="fontesite"/>
    <w:basedOn w:val="Fontepargpadro"/>
    <w:rsid w:val="002D2958"/>
  </w:style>
  <w:style w:type="paragraph" w:styleId="Pr-formataoHTML">
    <w:name w:val="HTML Preformatted"/>
    <w:basedOn w:val="Normal"/>
    <w:link w:val="Pr-formataoHTMLChar"/>
    <w:uiPriority w:val="99"/>
    <w:unhideWhenUsed/>
    <w:rsid w:val="00AE2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AE2E2F"/>
    <w:rPr>
      <w:rFonts w:ascii="Courier New" w:eastAsia="Times New Roman" w:hAnsi="Courier New" w:cs="Courier New"/>
      <w:color w:val="000000"/>
    </w:rPr>
  </w:style>
  <w:style w:type="paragraph" w:styleId="NormalWeb">
    <w:name w:val="Normal (Web)"/>
    <w:basedOn w:val="Normal"/>
    <w:uiPriority w:val="99"/>
    <w:semiHidden/>
    <w:unhideWhenUsed/>
    <w:rsid w:val="003B558C"/>
    <w:pPr>
      <w:spacing w:before="115" w:after="173"/>
    </w:pPr>
    <w:rPr>
      <w:rFonts w:ascii="Times New Roman" w:eastAsia="Times New Roman" w:hAnsi="Times New Roman"/>
      <w:lang w:eastAsia="pt-BR"/>
    </w:rPr>
  </w:style>
  <w:style w:type="character" w:styleId="Forte">
    <w:name w:val="Strong"/>
    <w:uiPriority w:val="22"/>
    <w:qFormat/>
    <w:rsid w:val="003B558C"/>
    <w:rPr>
      <w:b/>
      <w:bCs/>
    </w:rPr>
  </w:style>
  <w:style w:type="paragraph" w:styleId="PargrafodaLista">
    <w:name w:val="List Paragraph"/>
    <w:basedOn w:val="Normal"/>
    <w:uiPriority w:val="34"/>
    <w:qFormat/>
    <w:rsid w:val="005C5B1C"/>
    <w:pPr>
      <w:ind w:left="720"/>
      <w:contextualSpacing/>
    </w:pPr>
  </w:style>
  <w:style w:type="character" w:customStyle="1" w:styleId="Ttulo2Char">
    <w:name w:val="Título 2 Char"/>
    <w:link w:val="Ttulo2"/>
    <w:rsid w:val="00083D16"/>
    <w:rPr>
      <w:rFonts w:ascii="Tahoma" w:eastAsia="Times New Roman" w:hAnsi="Tahoma" w:cs="Tahoma"/>
      <w:b/>
      <w:bCs/>
    </w:rPr>
  </w:style>
  <w:style w:type="character" w:customStyle="1" w:styleId="Ttulo1Char">
    <w:name w:val="Título 1 Char"/>
    <w:link w:val="Ttulo1"/>
    <w:uiPriority w:val="9"/>
    <w:rsid w:val="00083D1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34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4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31CA-D745-47B8-A253-BA98E955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1046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para solicitação de espaços da BNB</vt:lpstr>
      <vt:lpstr>Formulário para solicitação de espaços da BNB</vt:lpstr>
    </vt:vector>
  </TitlesOfParts>
  <Company>casa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espaços da BNB</dc:title>
  <dc:creator>Flávia Camarano</dc:creator>
  <cp:lastModifiedBy>Lílian Araújo de Carvalho Lobato</cp:lastModifiedBy>
  <cp:revision>18</cp:revision>
  <cp:lastPrinted>2022-05-10T14:02:00Z</cp:lastPrinted>
  <dcterms:created xsi:type="dcterms:W3CDTF">2022-05-12T11:51:00Z</dcterms:created>
  <dcterms:modified xsi:type="dcterms:W3CDTF">2022-05-12T12:17:00Z</dcterms:modified>
</cp:coreProperties>
</file>